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Луцик Андрей Павлович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закупкам и управлениюимуществом</w:t>
            </w:r>
          </w:p>
        </w:tc>
      </w:tr>
      <w:tr>
        <w:trPr/>
        <w:tc>
          <w:tcPr>
            <w:tcBorders>
              <w:bottom w:val="single" w:sz="6" w:color="fffffff"/>
            </w:tcBorders>
          </w:tcPr>
          <w:p>
            <w:pPr>
              <w:jc w:val="start"/>
            </w:pPr>
            <w:r>
              <w:rPr>
                <w:sz w:val="24"/>
                <w:szCs w:val="24"/>
                <w:b w:val="1"/>
                <w:bCs w:val="1"/>
              </w:rPr>
              <w:t xml:space="preserve">Луцик Андрей Павлович</w:t>
            </w:r>
          </w:p>
        </w:tc>
      </w:tr>
      <w:tr>
        <w:trPr/>
        <w:tc>
          <w:tcPr>
            <w:tcBorders>
              <w:bottom w:val="single" w:sz="6" w:color="fffffff"/>
            </w:tcBorders>
          </w:tcPr>
          <w:p>
            <w:pPr>
              <w:jc w:val="center"/>
            </w:pPr>
          </w:p>
        </w:tc>
      </w:tr>
      <w:tr>
        <w:trPr/>
        <w:tc>
          <w:tcPr/>
          <w:p>
            <w:pPr>
              <w:jc w:val="start"/>
            </w:pPr>
            <w:r>
              <w:rPr/>
              <w:t xml:space="preserve">Родился 1января 1981 года в г. Обь Новосибирской области. Образование высшее(Новосибирский государственный архитектурно-строительныйуниверситет, специальность – промышленное и гражданскоестроительство, Российская академия народного хозяйства игосударственной службы при Президенте Российской Федерации,специальность - юриспруденция).</w:t>
            </w:r>
            <w:br/>
            <w:br/>
            <w:r>
              <w:rPr/>
              <w:t xml:space="preserve">Свою трудовую деятельность в ВГСЧ начал 26 июля 2021 года. Занимаетдолжность заместителя генерального директора по закупкам иуправлению имуществом.</w:t>
            </w:r>
            <w:br/>
            <w:br/>
            <w:r>
              <w:rPr/>
              <w:t xml:space="preserve">Награжден ведомственными наградами: медаль МЧС России «Засодружество во имя спасения», медаль МЧС России «XXX лет МЧСРоссии», памятная медаль МЧС России «100 лет горноспасательнойслужбе», памятная ведомственная медаль «20 лет Федеральномуказначейству», медаль следственного комитета РФ «Засодействие».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2026-01-10T08:29:49+03:00</dcterms:created>
  <dcterms:modified xsi:type="dcterms:W3CDTF">2026-01-10T08:29:49+03:00</dcterms:modified>
</cp:coreProperties>
</file>

<file path=docProps/custom.xml><?xml version="1.0" encoding="utf-8"?>
<Properties xmlns="http://schemas.openxmlformats.org/officeDocument/2006/custom-properties" xmlns:vt="http://schemas.openxmlformats.org/officeDocument/2006/docPropsVTypes"/>
</file>