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Ванин Александр Сергеевич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Ванин Александр Сергеевич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5 июня1963 года в пос. Икша Дмитровского района Московской области.Образование высшее (Иркутский ордена Трудового Красного Знамениполитехнический институт по специальности технология и комплекснаямеханизация подземной разработки месторождений полезных ископаемых,горный инженер).</w:t>
            </w:r>
            <w:br/>
            <w:br/>
            <w:r>
              <w:rPr/>
              <w:t xml:space="preserve">С 1985 по 2012 гг. помощник командира взвода, командир взвода,помощник командира отряда, заместитель командира отряда ВГСОДальнего Востока.</w:t>
            </w:r>
            <w:br/>
            <w:br/>
            <w:r>
              <w:rPr/>
              <w:t xml:space="preserve">С 2012 года по настоящее время командир отряда филиала «ВГСОДальнего Востока» ФГУП «ВГСЧ».</w:t>
            </w:r>
            <w:br/>
            <w:br/>
            <w:r>
              <w:rPr/>
              <w:t xml:space="preserve">Список аварий, в которых участвовал Александр Сергеевич:</w:t>
            </w:r>
            <w:br/>
            <w:br/>
            <w:r>
              <w:rPr/>
              <w:t xml:space="preserve">Пожар на Шахте «Букачача», 08.12.1985 г., 02.07.1987 г. ,19.08.1987г., 05.02.1988 г., 26.10.1990 г., 29.04.1991 г., 01.06.1992 г.</w:t>
            </w:r>
            <w:br/>
            <w:br/>
            <w:r>
              <w:rPr/>
              <w:t xml:space="preserve">Прорыв воды на Шахте «Букачача», 30.06.1988 г.</w:t>
            </w:r>
            <w:br/>
            <w:br/>
            <w:r>
              <w:rPr/>
              <w:t xml:space="preserve">Пожар на ОФ «Нерюнгринская», 02.02.1996 г., 08.06.1999 г.</w:t>
            </w:r>
            <w:br/>
            <w:br/>
            <w:r>
              <w:rPr/>
              <w:t xml:space="preserve">Пожар на Шахте «Ургал», 29.04.2003 г., 28.07.2003 г.</w:t>
            </w:r>
            <w:br/>
            <w:br/>
            <w:r>
              <w:rPr/>
              <w:t xml:space="preserve">Взрыв на Шахте ООО «Правобережное», 30.10.2003 г.</w:t>
            </w:r>
            <w:br/>
            <w:br/>
            <w:r>
              <w:rPr/>
              <w:t xml:space="preserve">Взрыв на Шахте «Распадская», 24.05.2010 г.</w:t>
            </w:r>
            <w:br/>
            <w:br/>
            <w:r>
              <w:rPr/>
              <w:t xml:space="preserve">Прорыв воды на УПГР ИП «Восточное», 10.10.2010 г.</w:t>
            </w:r>
            <w:br/>
            <w:br/>
            <w:r>
              <w:rPr/>
              <w:t xml:space="preserve">Обрушение на Шахте «Чульмаканская», 26.09.2011 г.</w:t>
            </w:r>
            <w:br/>
            <w:br/>
            <w:r>
              <w:rPr/>
              <w:t xml:space="preserve">Пожар на Руднике «Южный», 24.01.2013 г.</w:t>
            </w:r>
            <w:br/>
            <w:br/>
            <w:r>
              <w:rPr/>
              <w:t xml:space="preserve">Пожар на Шахте «Северная пл. В-12», 26.12.2013 г.</w:t>
            </w:r>
            <w:br/>
            <w:br/>
            <w:r>
              <w:rPr/>
              <w:t xml:space="preserve">Поисково-спасательные работы в месте провала горной выработкиЗаконсервированной шахты № 9 г. Артем Приморского края, 10.09.2015г.</w:t>
            </w:r>
            <w:br/>
            <w:br/>
            <w:r>
              <w:rPr/>
              <w:t xml:space="preserve">Прорыв горной массы на АО «Покровский рудник» ОПР «Пионер» участокПГР «Бахмут СВ 2», 18.03.2024</w:t>
            </w:r>
            <w:br/>
            <w:br/>
            <w:r>
              <w:rPr/>
              <w:t xml:space="preserve">За время службы награжден государственными и ведомственныминаградами:</w:t>
            </w:r>
            <w:br/>
            <w:br/>
            <w:r>
              <w:rPr/>
              <w:t xml:space="preserve">За высокие личные показатели в служебной деятельности, УказомПрезидента Российской Федерации от 8 августа 2023 года № 595награжден медалью ордена «За заслуги перед Отечеством» IIстепени.</w:t>
            </w:r>
            <w:br/>
            <w:br/>
            <w:r>
              <w:rPr/>
              <w:t xml:space="preserve">Нагрудным знаком «Шахтерская Слава» III, II, I степени.</w:t>
            </w:r>
            <w:br/>
            <w:br/>
            <w:r>
              <w:rPr/>
              <w:t xml:space="preserve">Медалями МЧС России: нагрудным знаком «За заслуги», памятноймедалью «Маршал Василий Чуйков», медалью «За безупречную службу»,медалью «XXX лет МЧС России», памятной медалью МЧС России «100 летгорноспасательной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2025-12-17T18:42:41+03:00</dcterms:created>
  <dcterms:modified xsi:type="dcterms:W3CDTF">2025-12-17T18:42:41+03:00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