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Онлайн-опрос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Онлайн-опрос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соответствиис письмом заместителя директора Департамента кадровой политики МЧСРоссии Позднякова Р.С., с 15.10.2025 по 15.11.2025 проводитсяонлайн-опрос для оценки эффективности деятельности подразделенийкадровых служб по профилактике коррупционных и иных правонарушений:как Вы оцениваете работу, проводимую подразделением попротиводействию коррупции в вашем филиале?</w:t>
            </w:r>
            <w:br/>
            <w:br/>
            <w:r>
              <w:rPr/>
              <w:t xml:space="preserve">Результаты опроса 2025:</w:t>
            </w:r>
            <w:br/>
            <w:br/>
            <w:br/>
            <w:br/>
            <w:r>
              <w:rPr/>
              <w:t xml:space="preserve">Результаты опроса 2024:</w:t>
            </w:r>
            <w:br/>
            <w:br/>
            <w:br/>
            <w:br/>
            <w:r>
              <w:rPr/>
              <w:t xml:space="preserve">Результаты опроса 2023:</w:t>
            </w:r>
            <w:br/>
            <w:br/>
            <w:r>
              <w:rPr/>
              <w:t xml:space="preserve">ФГУП "ВГСЧ", Штаб Высокий уровень 36</w:t>
            </w:r>
            <w:br/>
            <w:r>
              <w:rPr/>
              <w:t xml:space="preserve">Средний уровень 3</w:t>
            </w:r>
            <w:br/>
            <w:r>
              <w:rPr/>
              <w:t xml:space="preserve">Низкий уровень 6</w:t>
            </w:r>
            <w:br/>
            <w:br/>
            <w:br/>
            <w:r>
              <w:rPr/>
              <w:t xml:space="preserve">ВГСО Ростовской области Высокий уровень 25</w:t>
            </w:r>
            <w:br/>
            <w:r>
              <w:rPr/>
              <w:t xml:space="preserve">Средний уровень 10</w:t>
            </w:r>
            <w:br/>
            <w:br/>
            <w:br/>
            <w:r>
              <w:rPr/>
              <w:t xml:space="preserve">Кемеровский ВГСО Высокий уровень 70</w:t>
            </w:r>
            <w:br/>
            <w:r>
              <w:rPr/>
              <w:t xml:space="preserve">Средний уровень 11</w:t>
            </w:r>
            <w:br/>
            <w:br/>
            <w:br/>
            <w:r>
              <w:rPr/>
              <w:t xml:space="preserve">ВГСО Дальнего Востока Высокий уровень 64</w:t>
            </w:r>
            <w:br/>
            <w:r>
              <w:rPr/>
              <w:t xml:space="preserve">Средний уровень 1</w:t>
            </w:r>
            <w:br/>
            <w:br/>
            <w:br/>
            <w:r>
              <w:rPr/>
              <w:t xml:space="preserve">ВГСО Северо-Востока Высокий уровень 36</w:t>
            </w:r>
            <w:br/>
            <w:r>
              <w:rPr/>
              <w:t xml:space="preserve">Средний уровень 3</w:t>
            </w:r>
            <w:br/>
            <w:br/>
            <w:br/>
            <w:r>
              <w:rPr/>
              <w:t xml:space="preserve">Новокузнецкий ВГСО Высокий уровень 46</w:t>
            </w:r>
            <w:br/>
            <w:r>
              <w:rPr/>
              <w:t xml:space="preserve">Средний уровень 5</w:t>
            </w:r>
            <w:br/>
            <w:r>
              <w:rPr/>
              <w:t xml:space="preserve">Низкий уровень 2</w:t>
            </w:r>
            <w:br/>
            <w:br/>
            <w:br/>
            <w:r>
              <w:rPr/>
              <w:t xml:space="preserve">Прокопьевский ВГСО Высокий уровень 99</w:t>
            </w:r>
            <w:br/>
            <w:r>
              <w:rPr/>
              <w:t xml:space="preserve">Средний уровень 2</w:t>
            </w:r>
            <w:br/>
            <w:br/>
            <w:br/>
            <w:r>
              <w:rPr/>
              <w:t xml:space="preserve">ВГСО Урала Высокий уровень 39</w:t>
            </w:r>
            <w:br/>
            <w:r>
              <w:rPr/>
              <w:t xml:space="preserve">Средний уровень 9</w:t>
            </w:r>
            <w:br/>
            <w:br/>
            <w:br/>
            <w:r>
              <w:rPr/>
              <w:t xml:space="preserve">Якутский ВГСО Высокий уровень 79</w:t>
            </w:r>
            <w:br/>
            <w:r>
              <w:rPr/>
              <w:t xml:space="preserve">Средний уровень 10</w:t>
            </w:r>
            <w:br/>
            <w:r>
              <w:rPr/>
              <w:t xml:space="preserve">Низкий уровень 2</w:t>
            </w:r>
            <w:br/>
            <w:br/>
            <w:br/>
            <w:r>
              <w:rPr/>
              <w:t xml:space="preserve">ВГСО Восточной Сибири Высокий уровень 52</w:t>
            </w:r>
            <w:br/>
            <w:r>
              <w:rPr/>
              <w:t xml:space="preserve">Средний уровень 13</w:t>
            </w:r>
            <w:br/>
            <w:r>
              <w:rPr/>
              <w:t xml:space="preserve">Низкий уровень 3</w:t>
            </w:r>
            <w:br/>
            <w:br/>
            <w:br/>
            <w:r>
              <w:rPr/>
              <w:t xml:space="preserve">ВГСО Печорского Бассейна Высокий уровень 5</w:t>
            </w:r>
            <w:br/>
            <w:br/>
            <w:br/>
            <w:r>
              <w:rPr/>
              <w:t xml:space="preserve">Копейский ВГСО Высокий уровень 1</w:t>
            </w:r>
            <w:br/>
            <w:br/>
            <w:br/>
            <w:r>
              <w:rPr/>
              <w:t xml:space="preserve">ВГСО Сибири и Алтая Высокий уровень 2</w:t>
            </w:r>
            <w:br/>
            <w:br/>
            <w:br/>
            <w:r>
              <w:rPr/>
              <w:t xml:space="preserve">Норильский ВГСО Высокий уровень 39</w:t>
            </w:r>
            <w:br/>
            <w:r>
              <w:rPr/>
              <w:t xml:space="preserve">Средний уровень 2</w:t>
            </w:r>
            <w:br/>
            <w:br/>
            <w:br/>
            <w:r>
              <w:rPr/>
              <w:t xml:space="preserve">Всего голосов:</w:t>
            </w:r>
            <w:br/>
            <w:r>
              <w:rPr/>
              <w:t xml:space="preserve">702</w:t>
            </w:r>
            <w:br/>
            <w:br/>
            <w:r>
              <w:rPr/>
              <w:t xml:space="preserve">Результаты опроса 2021:</w:t>
            </w:r>
            <w:br/>
            <w:br/>
            <w:br/>
            <w:r>
              <w:rPr/>
              <w:t xml:space="preserve">ФГУП "ВГСЧ", Штаб Высокий уровень 17</w:t>
            </w:r>
            <w:br/>
            <w:r>
              <w:rPr/>
              <w:t xml:space="preserve">Низкий уровень 1</w:t>
            </w:r>
            <w:br/>
            <w:br/>
            <w:br/>
            <w:r>
              <w:rPr/>
              <w:t xml:space="preserve">ВГСО Ростовской области Высокий уровень 24</w:t>
            </w:r>
            <w:br/>
            <w:r>
              <w:rPr/>
              <w:t xml:space="preserve">Средний уровень 6</w:t>
            </w:r>
            <w:br/>
            <w:br/>
            <w:br/>
            <w:r>
              <w:rPr/>
              <w:t xml:space="preserve">Кемеровский ВГСО Высокий уровень 139</w:t>
            </w:r>
            <w:br/>
            <w:r>
              <w:rPr/>
              <w:t xml:space="preserve">Средний уровень 15</w:t>
            </w:r>
            <w:br/>
            <w:r>
              <w:rPr/>
              <w:t xml:space="preserve">Низкий уровень 10</w:t>
            </w:r>
            <w:br/>
            <w:br/>
            <w:br/>
            <w:r>
              <w:rPr/>
              <w:t xml:space="preserve">ВГСО Дальнего Востока Высокий уровень 32</w:t>
            </w:r>
            <w:br/>
            <w:br/>
            <w:br/>
            <w:r>
              <w:rPr/>
              <w:t xml:space="preserve">ВГСО Северо-Востока Высокий уровень 8</w:t>
            </w:r>
            <w:br/>
            <w:r>
              <w:rPr/>
              <w:t xml:space="preserve">Средний уровень 1</w:t>
            </w:r>
            <w:br/>
            <w:br/>
            <w:br/>
            <w:r>
              <w:rPr/>
              <w:t xml:space="preserve">Новокузнецкий ВГСО Высокий уровень 82</w:t>
            </w:r>
            <w:br/>
            <w:r>
              <w:rPr/>
              <w:t xml:space="preserve">Средний уровень 2</w:t>
            </w:r>
            <w:br/>
            <w:br/>
            <w:br/>
            <w:r>
              <w:rPr/>
              <w:t xml:space="preserve">Прокопьевский ВГСО Высокий уровень 121</w:t>
            </w:r>
            <w:br/>
            <w:br/>
            <w:br/>
            <w:r>
              <w:rPr/>
              <w:t xml:space="preserve">Якутский ВГСО Высокий уровень 108</w:t>
            </w:r>
            <w:br/>
            <w:r>
              <w:rPr/>
              <w:t xml:space="preserve">Средний уровень 32</w:t>
            </w:r>
            <w:br/>
            <w:r>
              <w:rPr/>
              <w:t xml:space="preserve">Низкий уровень 56</w:t>
            </w:r>
            <w:br/>
            <w:br/>
            <w:br/>
            <w:r>
              <w:rPr/>
              <w:t xml:space="preserve">ВГСО Восточной Сибири Высокий уровень 9</w:t>
            </w:r>
            <w:br/>
            <w:r>
              <w:rPr/>
              <w:t xml:space="preserve">Средний уровень 2</w:t>
            </w:r>
            <w:br/>
            <w:br/>
            <w:br/>
            <w:r>
              <w:rPr/>
              <w:t xml:space="preserve">ВГСО Печорского Бассейна Высокий уровень 66</w:t>
            </w:r>
            <w:br/>
            <w:r>
              <w:rPr/>
              <w:t xml:space="preserve">Средний уровень 1</w:t>
            </w:r>
            <w:br/>
            <w:br/>
            <w:br/>
            <w:r>
              <w:rPr/>
              <w:t xml:space="preserve">ВГСО Сибири и Алтая Высокий уровень 28</w:t>
            </w:r>
            <w:br/>
            <w:r>
              <w:rPr/>
              <w:t xml:space="preserve">Средний уровень 5</w:t>
            </w:r>
            <w:br/>
            <w:br/>
            <w:br/>
            <w:r>
              <w:rPr/>
              <w:t xml:space="preserve">Норильский ВГСО Высокий уровень 5</w:t>
            </w:r>
            <w:br/>
            <w:r>
              <w:rPr/>
              <w:t xml:space="preserve">Средний уровень 1</w:t>
            </w:r>
            <w:br/>
            <w:br/>
            <w:br/>
            <w:r>
              <w:rPr/>
              <w:t xml:space="preserve">Всего голосов:</w:t>
            </w:r>
            <w:br/>
            <w:r>
              <w:rPr/>
              <w:t xml:space="preserve">771</w:t>
            </w:r>
            <w:br/>
            <w:r>
              <w:rPr/>
              <w:t xml:space="preserve">Результаты опроса 2018:</w:t>
            </w:r>
            <w:br/>
            <w:br/>
            <w:r>
              <w:rPr/>
              <w:t xml:space="preserve">ФГУП "ВГСЧ", Штаб Высокий уровень 3</w:t>
            </w:r>
            <w:br/>
            <w:r>
              <w:rPr/>
              <w:t xml:space="preserve">Средний уровень 1</w:t>
            </w:r>
            <w:br/>
            <w:r>
              <w:rPr/>
              <w:t xml:space="preserve">Низкий уровень 1</w:t>
            </w:r>
            <w:br/>
            <w:br/>
            <w:br/>
            <w:r>
              <w:rPr/>
              <w:t xml:space="preserve">ВГСО Ростовской области Высокий уровень 15</w:t>
            </w:r>
            <w:br/>
            <w:r>
              <w:rPr/>
              <w:t xml:space="preserve">Средний уровень 18</w:t>
            </w:r>
            <w:br/>
            <w:br/>
            <w:br/>
            <w:r>
              <w:rPr/>
              <w:t xml:space="preserve">Кемеровский ВГСО Высокий уровень 143</w:t>
            </w:r>
            <w:br/>
            <w:r>
              <w:rPr/>
              <w:t xml:space="preserve">Средний уровень 9</w:t>
            </w:r>
            <w:br/>
            <w:br/>
            <w:br/>
            <w:r>
              <w:rPr/>
              <w:t xml:space="preserve">Копейский ВГСО Высокий уровень 19</w:t>
            </w:r>
            <w:br/>
            <w:r>
              <w:rPr/>
              <w:t xml:space="preserve">Средний уровень 18</w:t>
            </w:r>
            <w:br/>
            <w:r>
              <w:rPr/>
              <w:t xml:space="preserve">Низкий уровень 12</w:t>
            </w:r>
            <w:br/>
            <w:br/>
            <w:br/>
            <w:r>
              <w:rPr/>
              <w:t xml:space="preserve">ВГСО Дальнего Востока Высокий уровень 1</w:t>
            </w:r>
            <w:br/>
            <w:br/>
            <w:br/>
            <w:r>
              <w:rPr/>
              <w:t xml:space="preserve">ВГСО Северо-Востока Высокий уровень 11</w:t>
            </w:r>
            <w:br/>
            <w:br/>
            <w:br/>
            <w:r>
              <w:rPr/>
              <w:t xml:space="preserve">Новокузнецкий ВГСО Высокий уровень 55</w:t>
            </w:r>
            <w:br/>
            <w:r>
              <w:rPr/>
              <w:t xml:space="preserve">Средний уровень 3</w:t>
            </w:r>
            <w:br/>
            <w:br/>
            <w:br/>
            <w:r>
              <w:rPr/>
              <w:t xml:space="preserve">Прокопьевский ВГСО Высокий уровень 13</w:t>
            </w:r>
            <w:br/>
            <w:r>
              <w:rPr/>
              <w:t xml:space="preserve">Средний уровень 1</w:t>
            </w:r>
            <w:br/>
            <w:br/>
            <w:br/>
            <w:r>
              <w:rPr/>
              <w:t xml:space="preserve">Якутский ВГСО Высокий уровень 59</w:t>
            </w:r>
            <w:br/>
            <w:r>
              <w:rPr/>
              <w:t xml:space="preserve">Средний уровень 19</w:t>
            </w:r>
            <w:br/>
            <w:r>
              <w:rPr/>
              <w:t xml:space="preserve">Низкий уровень 4</w:t>
            </w:r>
            <w:br/>
            <w:br/>
            <w:br/>
            <w:r>
              <w:rPr/>
              <w:t xml:space="preserve">Всего голосов:</w:t>
            </w:r>
            <w:br/>
            <w:r>
              <w:rPr/>
              <w:t xml:space="preserve">405</w:t>
            </w:r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2026-07-29T02:25:12+03:00</dcterms:created>
  <dcterms:modified xsi:type="dcterms:W3CDTF">2026-07-29T02:25:12+03:00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