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Агапов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Агапов Иван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Родился28.05.1955.</w:t>
            </w:r>
            <w:br/>
            <w:br/>
            <w:r>
              <w:rPr/>
              <w:t xml:space="preserve">1978 год – Образование, служба в армии и начало трудового пути</w:t>
            </w:r>
            <w:br/>
            <w:br/>
            <w:r>
              <w:rPr/>
              <w:t xml:space="preserve">В 1972 после окончания школы, устроился на работу слесарем -ремонтником завода им. В.И. Ленина в г. Фрунзе Киргизской ССР. В1973 году был призван в ряды Советской Армии, военную службупроходил в группе Советских войск в ГДР. В 1975 году последемобилизации устроился электросварщиком на Каджи-Сайскийэлектротехнический завод пос. Каджи-Сай Киргизской ССР.</w:t>
            </w:r>
            <w:br/>
            <w:br/>
            <w:r>
              <w:rPr/>
              <w:t xml:space="preserve">1978 год – поступление на службу</w:t>
            </w:r>
            <w:br/>
            <w:br/>
            <w:r>
              <w:rPr/>
              <w:t xml:space="preserve">В 1978 был принят в 13 военизированный горноспасательный отряд ВГСЧКузбасса в г. Междуреченск, где работал респираторщиком, командиромотделения, помощником командира взвода, командиром взвода,механиком по ремонту горноспасательного оборудования. В июле 2013года вышел на заслуженный отдых.</w:t>
            </w:r>
            <w:br/>
            <w:br/>
            <w:r>
              <w:rPr/>
              <w:t xml:space="preserve">Список аварий в которых участвовал Иван Васильевич:</w:t>
            </w:r>
            <w:br/>
            <w:br/>
            <w:r>
              <w:rPr/>
              <w:t xml:space="preserve">26.08.1992г. – «Шахта Шушталепская» - обрушение.</w:t>
            </w:r>
            <w:br/>
            <w:br/>
            <w:r>
              <w:rPr/>
              <w:t xml:space="preserve">27.01.1994г. – «Шахта Аларда» - обрушение.</w:t>
            </w:r>
            <w:br/>
            <w:br/>
            <w:r>
              <w:rPr/>
              <w:t xml:space="preserve">03.02.1995г. – «Шахта Капитальная» - обрушение.</w:t>
            </w:r>
            <w:br/>
            <w:br/>
            <w:r>
              <w:rPr/>
              <w:t xml:space="preserve">14.01.1997г. – «Шахта Распадская» - взрыв.</w:t>
            </w:r>
            <w:br/>
            <w:br/>
            <w:r>
              <w:rPr/>
              <w:t xml:space="preserve">02.12.1997г. – «Шахта Зыряновская» - взрыв.</w:t>
            </w:r>
            <w:br/>
            <w:br/>
            <w:r>
              <w:rPr/>
              <w:t xml:space="preserve">14.03.2001г. – «Шахта Распадская» - взрыв.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ПОДВИГИ</w:t>
            </w:r>
            <w:br/>
            <w:br/>
            <w:r>
              <w:rPr/>
              <w:t xml:space="preserve">02.12.1997 года в 1час 25 минут в горных выработках шахты«Зыряновская» произошел взрыв. Согласно табельному учету из шахтыне вышло 67 человек. Агапов И.В., выехал в числе первых отделенийна оказание помощи пострадавшим и ликвидации аварии. Основныеаварийно-спасательные работы были направлены на обнаружениепострадавших, извлечение и транспортировку их на свежую струю идалее на поверхность. Работы по разведке и поиску пострадавшихвелись в загазированных выработках с нарушенным креплением, спреодолением завалов и обрушений. Для выполнения поставленных передотделением командира отделения Агапова И.В. задач прилагал максимумзнаний и усилий, действую хладнокровно и самоотверженно, чтоспособствовало скорейшему выполнению заданий по извлечению итранспортировке пострадавших. Под руководством командира отделенияАгапова И.В., отделения обнаружили и вынесли на поверхность пятьпострадавших без признаков жизни.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Иван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31.08.1998 №1040 награжден «Орденом Мужества».</w:t>
            </w:r>
            <w:br/>
            <w:br/>
            <w:r>
              <w:rPr/>
              <w:t xml:space="preserve">Ведомственными знаками отличия: полный кавалер нагрудного знака«Шахтерская Слава».</w:t>
            </w:r>
            <w:br/>
            <w:br/>
            <w:r>
              <w:rPr/>
              <w:t xml:space="preserve">Региональными наградами: медалью Кемеровской области: «За особыйвклад в развитие Кемеровской области»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2025-12-17T15:17:05+03:00</dcterms:created>
  <dcterms:modified xsi:type="dcterms:W3CDTF">2025-12-17T15:17:05+03:00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