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Щегольков Василий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Щегольков Василий Васильевич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1921году в семье крестьянина-бедняка, в селе Итеровка Ивановскогорайона Ворошиловградской области. В 1929 году пошёл учиться всельскую школу, окончил 10 классов. С 1940 года по 1945 год служилв рядах Советской Армии. Принимал участие в боевых действиях насталинградском фронте, был ранен. Награжден медалями “За боевыезаслуги” (дважды), “За победу над Германией”. После войны учился иработал в Красном Луче Ворошиловградской области.</w:t>
            </w:r>
            <w:br/>
            <w:br/>
            <w:r>
              <w:rPr/>
              <w:t xml:space="preserve">С 28 января 1955 года работал горным мастером на шахте № 26комбината Воркутауголь.</w:t>
            </w:r>
            <w:br/>
            <w:br/>
            <w:r>
              <w:rPr/>
              <w:t xml:space="preserve">С 16 июля 1955 года был командиром отделения 1 пункта 33 ОВГСО,позже командиром взвода.</w:t>
            </w:r>
            <w:br/>
            <w:br/>
            <w:r>
              <w:rPr/>
              <w:t xml:space="preserve">Был женат. Оставил после себя вдову Щеголькову Марию Никифоровну исына (1961 г.р.).</w:t>
            </w:r>
            <w:br/>
            <w:br/>
            <w:r>
              <w:rPr/>
              <w:t xml:space="preserve">14 апреля 1966 года в 03:25 от диспетчера шахты № 29 поступилосообщение о пожаре в Наклонном квершлаге с пласта “Тройного” напласт “Пятый” на погрузочном пункте II горизонта западного крыла.При выполнении разведки аварийного участка произошло нарушениевентиляционного режима в результате чего резко возросло содержаниеметана с последующим взрывом в горных выработках шахты. Врезультате взрыва погибло отделение горноспасателей и командирвзвода Щегольков В.В. в их числе.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2026-04-27T20:56:19+03:00</dcterms:created>
  <dcterms:modified xsi:type="dcterms:W3CDTF">2026-04-27T20:56:19+03:00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