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Сушенцев Борис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Сушенцев Борис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1932 года в селе Кикнуре Кикнурского района Кировскойобласти. В 1937 семья Сушенцевых переехала в село Таштып Хакасскойавтономной области Красноярского края, где в 1951 году окончилсреднюю школу. В 1951 году призван в ряды Советской Армии и в 1953году окончил военное артиллерийское училище в Хабаровске. Послеокончания училища проходил службу в Казахстане, затем в Барнауле. Вдекабре 1955 года в связи с сокращением численности вооруженных силСССР уволен в запас. В 1956 году поступил в Черногорский горныхтехникум, после окончания которого в 1959 году уехал в Донбасс иустроился на работу на шахту «Юнком» в Енакиево горным мастером. В1964 году переехал в Междуреченск и был принят в Третий Томусинскийвзвод 18 военизированного горноспасательного отряда Военизированныхгорноспасательных частей Кузбасса помощником командира взвода.</w:t>
            </w:r>
            <w:br/>
            <w:br/>
            <w:r>
              <w:rPr/>
              <w:t xml:space="preserve">В марте 1976 года приказом начальника ВГСЧ Кузбасса за № 34-ч от20.02.1976 г. в Междуреченске создан 13 военизированныйгорноспасательный отряд Военизированных горноспасательных частейКузбасса. В его состав вошли 3 Междуреченский и 10 Распадскийвзвода 18 военизированного горноспасательного отряда.</w:t>
            </w:r>
            <w:br/>
            <w:br/>
            <w:r>
              <w:rPr/>
              <w:t xml:space="preserve">Был женат. Оставил после себя вдову Сушенцеву Розалию Ивановнуи сына.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былозастигнуто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г.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№15 шахты «Распадская» Торсунов получил нарядна доставку с двумя проходчиками швеллеров для анкерной крепи забоягруппового конвейерного штрека пласта 6-6а. Торсунов после осмотразабоя примерно в 21 час поднялся по клетьевому стволу блока №5 наповерхность и направился в другие забои участка. Через некотороевремя он увидел, что из здания подъема вырвалось пламя, разрушилисьего стены и послышался шипящий звук. Связь была нарушена, поэтомудля сообщения диспетчеру шахты на автомашине был отправленпосыльный.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№5 произошел взрыв метана и каменноугольной пыли.Первоначальное воспламенение метана произошло в людском бремсбергев 21час 20 мин. Во время работы забойных и транспортных машин имеханизмов. С начала смены было пройдено 2,0-2,5метров,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4600м., в томчисле 2850м. бремсбергов, проводимых ШПУ. Общая длина выработок, покоторым распространились продукты взрыва, достигла 34,3км.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СушенцевБ.П., переключился в изолирующий самоспасатель, а в свой респираторвключил пострадавшего, но при этом сам был отравлен окисью углеродаи также погиб. В месте гибели горноспасателей содержание СОсоставляло 4-6%.</w:t>
            </w:r>
            <w:br/>
            <w:br/>
            <w:r>
              <w:rPr/>
              <w:t xml:space="preserve">Награды: Знак "Шахтерская слава" III степени в 1976г, Медаль "Затрудовую доблесть" в 1970г.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2026-05-21T21:31:26+03:00</dcterms:created>
  <dcterms:modified xsi:type="dcterms:W3CDTF">2026-05-21T21:31:26+03:00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