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Загорский Виталий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Загорский Виталий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19марта 1979 года в городе Прокопьевске Кемеровской области, в семьерабочих. В 1994 году окончил 8 классов и продолжил обучение впрофессиональном техническом училище № 81 города Прокопьевска.После учебы с сентября 1997 года по декабрь 2003 года работалводителем электропогрузчика на ОАО «Пингвин», а с апреля 2004 годапо февраль 2006 года подземным горнорабочим, подземным слесарем нашахте «Зенковская». В феврале 2006 года был принят на службу в«Прокопьевский ОВГСО» филиал ОАО «ВГСЧ» респираторщиком, где ипроработал до июня 2011 года. В июне 2011 года в связи среорганизацией ВГСЧ был переведен в филиал «Прокопьевский ВГСО»ФГУП «ВГСЧ» респираторщиком в оперативный взвод.</w:t>
            </w:r>
            <w:br/>
            <w:br/>
            <w:r>
              <w:rPr/>
              <w:t xml:space="preserve">Был женат. Оставил после себя вдову Загорскую Елену Васильевну(1976 г.р.), дочь (2004 г.р.) и сына (2009 г.р.).</w:t>
            </w:r>
            <w:br/>
            <w:br/>
            <w:r>
              <w:rPr/>
              <w:t xml:space="preserve">22 апреля 2018 года в свободную смену респираторщик оперативноговзвода Загорский В.С., после прохождения медицинского осмотра иразвода, проследовал в оперативный гараж. В 04:10 (мск) командиротделения, находясь в оперативном гараже, услышал звук паденияреспиратора, вернулся и обнаружил респираторщика Загорского В.С. всидячем положении на полу оперативного гаража в «оглушенном»состоянии. В 04:20 (мск) Загорский В.С. был доставлен медицинскойбригадой экстренного реагирования в Центральную городскую больницуг. Прокопьевска, где ему был поставлен предварительный диагноз:судорожный синдром.</w:t>
            </w:r>
            <w:br/>
            <w:br/>
            <w:r>
              <w:rPr/>
              <w:t xml:space="preserve">23 апреля 2018 года Загорский В.С., в связи с ухудшением состояния,был переведен в Областную клиническую ортопедохирургическуюбольницу восстановительного лечения г. Прокопьевска, где и умер 29апреля 2018 года.</w:t>
            </w:r>
            <w:br/>
            <w:br/>
            <w:r>
              <w:rPr/>
              <w:t xml:space="preserve">Награды: знак «Шахтерская слава» III степени – 2010 год, приказМинистра Министерства энергетики РФ от 09.08.2010 № 135п, медальМЧС России «XXV лет МЧС России» - 2015 год, приказ Министра МЧСРоссии от 05.11.2015 № 445-к.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2026-04-02T05:09:39+03:00</dcterms:created>
  <dcterms:modified xsi:type="dcterms:W3CDTF">2026-04-02T05:09:39+03:00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