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автобусу КАВЗ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автобусу КАВЗ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случаевозникновения аварий, пожаров, взрывов и других нештатных ситуацийна помощь горнякам приходят горноспасатели. Они оказываютэкстренную помощь шахтерам и проводят спасательные операции взабоях. Оперативность и эффективность их работы во многом зависитот техники, в том числе и автомобильной.</w:t>
            </w:r>
            <w:br/>
            <w:br/>
            <w:r>
              <w:rPr/>
              <w:t xml:space="preserve">С развитием средств индивидуальной защиты, оказания медицинскойпомощи и борьбы с подземными пожарами улучшалось и оснащение ВГСЧ.Доставка оперативного состава осуществлялась сначала в конныхповозках, а затем в бортовых грузовиках ГАЗ-51. Это вызываломножество неудобств, поэтому для этих целей стали использоватьавтобусы. Так, у горноспасателей на дежурстве стоялипереоборудованные автобусы КАвЗ. Они отличались от обычныхпассажирских автобусов наличием заднего грузового отсека (дляхранения необходимого спасательного оборудования) и специальныхящиков у каждого сиденья, где лежали средства индивидуальнойзащиты.</w:t>
            </w:r>
            <w:br/>
            <w:br/>
            <w:r>
              <w:rPr/>
              <w:t xml:space="preserve">Автобусы марки КАвЗ были широко распространены в СССР. Далеко невсе знали, как именно они назывались, для многих это был странныйгибрид на базе грузовиков Горьковского автомобильного завода.</w:t>
            </w:r>
            <w:br/>
            <w:br/>
            <w:r>
              <w:rPr/>
              <w:t xml:space="preserve">Каким образом из того же ГАЗ-52/53 делали автобус, мало ктозадумывался. Далекие от пассажирских перевозок люди были уверены,что это какая-то нелепая модель Горьковского автомобильногозавода.</w:t>
            </w:r>
            <w:br/>
            <w:br/>
            <w:r>
              <w:rPr/>
              <w:t xml:space="preserve">Но это вовсе не ГАЗ, а полноценный автобус. Выпускался он в Курганееще с 1950-х годов.</w:t>
            </w:r>
            <w:br/>
            <w:br/>
            <w:r>
              <w:rPr/>
              <w:t xml:space="preserve">Курганский автобусный завод – именно так звучит расшифровка КАвЗ.Впоследствии она стала названием автомобильного бренда одного изстарейших производителей транспортной техники в России.</w:t>
            </w:r>
            <w:br/>
            <w:br/>
            <w:r>
              <w:rPr/>
              <w:t xml:space="preserve">Модели КАвЗ были любимы на периферии, у вахтовиков, далеко отбольших населенных пунктов и асфальтированных дорог. Автобусыотличались простотой конструкции, высокой надежностью и невероятнойдля современных моделей ремонтопригодностью.</w:t>
            </w:r>
            <w:br/>
            <w:br/>
            <w:r>
              <w:rPr/>
              <w:t xml:space="preserve">На оснащении филиала «Прокопьевский ВГСО» ФГУП «ВГСЧ» автобус маркиКАвЗ находился с 1964 по 2003 годы.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2025-12-05T09:45:14+03:00</dcterms:created>
  <dcterms:modified xsi:type="dcterms:W3CDTF">2025-12-05T09:45:14+03:00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