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горноспасателям (стела)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горноспасателям (стела)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стелы: Кемеровская область – Кузбасс, г. Белово,пгт. Новый городок, кладбище</w:t>
            </w:r>
            <w:br/>
            <w:br/>
            <w:r>
              <w:rPr/>
              <w:t xml:space="preserve"> Дата открытия стелы: 2000 год.</w:t>
            </w:r>
            <w:br/>
            <w:br/>
            <w:r>
              <w:rPr/>
              <w:t xml:space="preserve"> Автор: отсутствует информация.</w:t>
            </w:r>
            <w:br/>
            <w:br/>
            <w:r>
              <w:rPr/>
              <w:t xml:space="preserve"> Описание: Стела высотой 3 метра, выполнена из мрамора игранита. Памятник состоит из двух частей. Нижняя часть стелывыполнена из серого гранита прямоугольной формы, в верхней частикоторой надпись – «Горноспасатели, погибшие при выполнениислужебного долга». В центральной части имена погибшихгорноспасателей – «Анисимов П.М., Германов С.А., Котов Ю.И.,Логунов С.П., Мякишев А.А., Степаненко В.А.». В нижней частинадпись – «Вас нет в живых, но с нами вы всегда». Верхняя частьстелы выполнена из черного гранита неправильной формы, на вершинекоторой изображена эмблема «ВГСЧ» в форме креста и двухперекрещенных молотков. В центральной части изображен стоящий наодном колене горноспасатель с приклоненной головой, с одетымреспиратором, держащий в руках головную каску со светильником.</w:t>
            </w:r>
            <w:br/>
            <w:br/>
            <w:r>
              <w:rPr/>
              <w:t xml:space="preserve"> Сведения: Во время аварии в апреле 2000 года на шахте«Комсомолец» погибло 12 горноспасателей. Их работа – приходить напомощь первыми, когда в шахтах случаются трагедии, они погибают какв бою.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2026-04-20T00:55:52+03:00</dcterms:created>
  <dcterms:modified xsi:type="dcterms:W3CDTF">2026-04-20T00:55:52+03:00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