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Памятник "Покорителям земных недр и спасателям", погибшимпри взрыве и устранении последствий аварии на шахте"Листвяжная"</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Памятник "Покорителям земных недр и спасателям", погибшим привзрыве и устранении последствий аварии на шахте "Листвяжная"</w:t>
            </w:r>
          </w:p>
        </w:tc>
      </w:tr>
      <w:tr>
        <w:trPr/>
        <w:tc>
          <w:tcPr>
            <w:tcBorders>
              <w:bottom w:val="single" w:sz="6" w:color="fffffff"/>
            </w:tcBorders>
          </w:tcPr>
          <w:p>
            <w:pPr>
              <w:jc w:val="center"/>
            </w:pPr>
          </w:p>
        </w:tc>
      </w:tr>
      <w:tr>
        <w:trPr/>
        <w:tc>
          <w:tcPr/>
          <w:p>
            <w:pPr>
              <w:jc w:val="start"/>
            </w:pPr>
            <w:r>
              <w:rPr/>
              <w:t xml:space="preserve">Месторасположение мемориального комплекса: Кемеровская область –Кузбасс, г. Белово, пгт. Грамотеино, улица 60 лет Комсомола, алеяШахтерской Славы.</w:t>
            </w:r>
            <w:br/>
            <w:br/>
            <w:r>
              <w:rPr/>
              <w:t xml:space="preserve"> Дата открытия стелы: 24.08.2022 год.</w:t>
            </w:r>
            <w:br/>
            <w:br/>
            <w:r>
              <w:rPr/>
              <w:t xml:space="preserve"> Автор: скульптор Константин Зинич.</w:t>
            </w:r>
            <w:br/>
            <w:br/>
            <w:r>
              <w:rPr/>
              <w:t xml:space="preserve"> Описание: Мемориальный комплекс представляет собой скульптурышахтера и горноспасателя рядом с черной гранитной плитой, высотамемориала больше 5 метров. В верхней части черной гранитной плитынадпись – «Покорителям земных недр и спасателям» Шахта«Листвяжная». В центральной части выгравированы имена 46 погибшихшахтеров на шахте «Листвяжной» – «Бараев И. Д., Бедарев А. В.,Белошкурский Г. С., Боровиков В. А., Булякаев К. М., Ганичев А. С.,Головнин М. С., Гришин В. Г., Гуляев А. В., Дементьев С. Г.,Донской К. В., Дынин А. В., Евсеев В. А., Ерлин А. В., Жалнин Е.Б., Капленко А. Г., Кигигечев Ю. С., Клемин А. А., Ковалев О. Ф.,Коновалов Ю. А., Левченко В. А., Линиченко О. Д., Лысенко М. В.,Мавельянов Е. Б., Маликов Д. С., Митраков А. В., Небеснюк А. П.,Некрасов Е. Н., Парфенов А. В., Петров А. В., Пиялкин Б. Д., ПутийК. Ю., Редько К. А., Ролин С. Д., Самчинский Е. Ю., Сидоров В. В.,Спиридонов А. В., Суворов В. В., Тимофеев В. С., Титаев С. А.,Трофимов А. И., Туманов П. С., Тявлин А. А., Усольцев С. В.,Фондеранцев С. Д., Чувашов А. В.» В нижней части выгравированыимена 5 погибших горноспасателей на шахте «Листвяжная» – «АникинА.К., Земцев Е.В., Назаров А.В., Рылов А.В., Носанчук О.А.» иэмблема (перекрещенные отбойный молоток и кирка, окруженныелавровым венком).</w:t>
            </w:r>
            <w:br/>
            <w:br/>
            <w:r>
              <w:rPr/>
              <w:t xml:space="preserve"> Сведения: Во время аварии, в ноябре 2021 года на шахте«Листвяжная» в результате взрыва погибло 46 шахтеров и 5горноспасателей.</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2026-07-29T19:53:17+03:00</dcterms:created>
  <dcterms:modified xsi:type="dcterms:W3CDTF">2026-07-29T19:53:17+03:00</dcterms:modified>
</cp:coreProperties>
</file>

<file path=docProps/custom.xml><?xml version="1.0" encoding="utf-8"?>
<Properties xmlns="http://schemas.openxmlformats.org/officeDocument/2006/custom-properties" xmlns:vt="http://schemas.openxmlformats.org/officeDocument/2006/docPropsVTypes"/>
</file>