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Радецкий Владимир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Радецкий Владимир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10октября 1960 года в городе Копейске Челябинской области.Образование среднее специальное, окончил Челябинский техникумжелезнодорожного транспорта по специальности техник-механик.</w:t>
            </w:r>
            <w:br/>
            <w:br/>
            <w:r>
              <w:rPr/>
              <w:t xml:space="preserve">До поступления на службу работал в вагонном депоЧелябинск-Сортировочный на рабочих профессиях, а также горнорабочимподземным на шахте «Центральная».</w:t>
            </w:r>
            <w:br/>
            <w:br/>
            <w:r>
              <w:rPr/>
              <w:t xml:space="preserve">В июне 1988 года поступил на службу респираторщиком в оперативныйвзвод 34-го военизированного горноспасательного отряда ВГСЧ Урала,а в апреле 1990 года был переведен на должность командираотделения.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трёх шахтеров. В 19:30 в конвейерном штреке и влаве № 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2025-10-03T23:49:01+03:00</dcterms:created>
  <dcterms:modified xsi:type="dcterms:W3CDTF">2025-10-03T23:49:01+03:00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