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Бражников Григорий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Бражников Григорий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15января 1965 года в деревне Гусевск Кугарчинского района БашкирскойАССР. В 1982 году закончил среднюю школу в городе Киселёвске ипоступил в Кузбасский политехнический институт. В июле 1983 годабыл призван на службу в ряды Советской Армии. После демобилизации,в апреле 1985 года, продолжил обучение в институте, которыйзакончил в июне 1989 года с присвоением квалификации горногоинженера. С августа 1989 года по сентябрь 1994 года работал горныммастером, подземным заместителем начальника участка на шахте«Карагайлинская». В октябре 1994 года был принят на службуреспираторщиком в 15-й военизированный горноспасательный отряд ВГСЧКузбасса. В марте 1995 года переведен на должность помощникакомандира взвода.</w:t>
            </w:r>
            <w:br/>
            <w:br/>
            <w:r>
              <w:rPr/>
              <w:t xml:space="preserve">Был женат. Оставил после себя вдову Бражникову Татьяну Николаевну(1961 г.р.).</w:t>
            </w:r>
            <w:br/>
            <w:br/>
            <w:r>
              <w:rPr/>
              <w:t xml:space="preserve">26 июня 1995 года в 00:35 в 6-й Тайбинский взвод 15-говоенизированного горноспасательного отряда от диспетчера шахты«Красногорская» поступило сообщение о взрыве на участке №3 на IIподэтажном штреке, где под завалом остались 5 горнорабочих. Через19 минут на шахту по сигналу «Тревога» прибыли 3 отделения 6-говзвода, командный состав, бригада РПГ. В дальнейшем на шахту подиспозиции прибыли 9 отделений во главе с командиром отрядаЧубаровым Б.В. Отделениям была дана задача: произвести разведкуаварийного участка, оказать помощь пострадавшим, ликвидироватьаварию. В 02:15 поступило первое сообщение о том, что на IIподэтажном штреке пласта III Внутреннего обнаружили одногопострадавшего. В 02:25 прибыло второе отделение. После обследованиявыработок подэтажа (пострадавших не обнаружили) отделения вернулиськ первому пострадавшему. В 02:28 отделения ощутили толчок воздухана III подэтажном штреке. Всем отделениям, находящимся в шахте,была дана команда отойти на безопасное расстояние. В 03:45 былсоставлен оперативный план №1, согласно которому приступили квозведению перемычки в арках на гидроквершлаге №9, горизонт -20 м.В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2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 В 10:30 все пострадавшие горноспасатели былиэвакуированы на поверхность, в их числе Бражников Г.В.</w:t>
            </w:r>
            <w:br/>
            <w:br/>
            <w:r>
              <w:rPr/>
              <w:t xml:space="preserve">Причина гибели Бражникова В.Г. - смертельно травмирован взрывнойволной во время ведения аварийно-спасательных работ на шахте«Красногорская».</w:t>
            </w:r>
            <w:br/>
            <w:br/>
            <w:r>
              <w:rPr/>
              <w:t xml:space="preserve">Награды: медаль «За спасение погибавших» (посмертно) – 1995 год,Указ Президента РФ от 18.10.1995, награда №6957, удостоверение кнаграде №104881.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2026-04-02T08:40:03+03:00</dcterms:created>
  <dcterms:modified xsi:type="dcterms:W3CDTF">2026-04-02T08:40:03+03:00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