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Акименко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Акименко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мая1951 года в городе Новокузнецке Кемеровской области в семьегорноспасателя. После окончания школы продолжил обучение впрофессиональном техническом училище города Новокузнецка.</w:t>
            </w:r>
            <w:br/>
            <w:br/>
            <w:r>
              <w:rPr/>
              <w:t xml:space="preserve">В июле 1968 года, по окончании училища, он начал работатьпробонаборщиком в 18-м военизированном горноспасательном отрядеВГСЧ Кузбасса. В мае 1970 года был призван на службу в СоветскуюАрмию. После демобилизации с июня 1972 года по июнь 1973 годаработал доставщиком-такелажником на шахте Байдаевская.</w:t>
            </w:r>
            <w:br/>
            <w:br/>
            <w:r>
              <w:rPr/>
              <w:t xml:space="preserve">В июне 1973 года Акименко был переведен на должность респираторщикав тот же 18-й военизированный горноспасательный отряд ВГСЧКузбасса, где проработал до января 1995 года. С января 1995 года онработал респираторщиком в 15-м военизированном горноспасательномотряде ВГСЧ Кузбасса.</w:t>
            </w:r>
            <w:br/>
            <w:br/>
            <w:r>
              <w:rPr/>
              <w:t xml:space="preserve">Был женат, оставил после себя вдову, Галину Анатольевну Акименко(родилась в 1955 году), сына (родился в 1976 году) и двух дочерей(родились в 1974 и 1986 годах).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шахты“Красногорская” поступило сообщение о взрыве на участке №3 на IIподэтажном штреке, где под завалом остались пятеро горнорабочих.Через 19 минут после получения сигнала “Тревога” на шахту прибылитри отделения 6-го Тайбинского взвода, командный состав и бригадаРПГ.</w:t>
            </w:r>
            <w:br/>
            <w:br/>
            <w:r>
              <w:rPr/>
              <w:t xml:space="preserve">В дальнейшем на шахту по диспозиции прибыли 9 отделений во главе скомандиром отряда Чубаровым Б.В. Отделениям была дана задача:произвести разведку аварийного участка, оказать помощьпострадавшим, ликвидировать аварию. В 02:15 поступило первоесообщение о том, что на II подэтажном штреке пласта III Внутреннегообнаружили одного пострадавшего. В 02:25 прибыло второе отделение.После обследования выработок подэтажа (пострадавших не обнаружили)отделения вернулись к первому пострадавшему. В 02:28 отделенияощутили толчок воздуха на III подэтажном штреке. Всем отделениям,находящимся в шахте, была дана команда отойти на безопасноерасстояние. В 03:45 был составлен оперативный план № 1, согласнокоторому приступили к возведению перемычки в арках нагидроквершлаге № 9, горизонт -20 м. В 08:35 командир взвода ХанжинЮ.А. сообщил, что на аварийном участке произошёл взрывметановоздушной смеси. Для оказания помощи пострадавшимгорноспасателям были направлены 2 отделения. Трёх живыхгорноспасателей эвакуировали на поверхность, ещё трое без признаковжизни находились в шахте. Произошел ещё один слабый толчок воздуха.В 10:30 все пострадавшие горноспасатели были эвакуированы наповерхность, в их числе Акименко А.М.</w:t>
            </w:r>
            <w:br/>
            <w:br/>
            <w:r>
              <w:rPr/>
              <w:t xml:space="preserve">Причина гибели Акименко А.М.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знак “Шахтерская слава” III степени (1992 год, приказМинистра Минтопэнерго РФ от 16.06.1992 №70-п), медаль “За спасениепогибавших” (посмертно, 1995 год, Указ Президента РФ от18.10.1995).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2025-10-03T23:30:47+03:00</dcterms:created>
  <dcterms:modified xsi:type="dcterms:W3CDTF">2025-10-03T23:30:47+03:00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