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Вишняков Максим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Вишняков Максим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11.10.1982 год – Рождение героя</w:t>
            </w:r>
            <w:br/>
            <w:br/>
            <w:r>
              <w:rPr/>
              <w:t xml:space="preserve">1999 год – Образование, служба в армии и начало трудового пути</w:t>
            </w:r>
            <w:br/>
            <w:br/>
            <w:r>
              <w:rPr/>
              <w:t xml:space="preserve">В 1999 году окончил среднюю школу №1 города Осинники Кемеровскойобласти и поступил на горный факультет «Сибирского государственногоиндустриального университета» по специальности «Горные машины иоборудование». В 2004 году после защиты диплома, был принят наработу на шахту «Абашевская» электрослесарем подземным.</w:t>
            </w:r>
            <w:br/>
            <w:br/>
            <w:r>
              <w:rPr/>
              <w:t xml:space="preserve">2005 год – поступление на службу</w:t>
            </w:r>
            <w:br/>
            <w:br/>
            <w:r>
              <w:rPr/>
              <w:t xml:space="preserve">В 2005 году был принят на работу в филиал «Новокузнецкогоотдельного военизированного горноспасательного отряда» ОАО «ВГСЧ» вгороде Новокузнецке помощником командира взвода службыдепрессионных съемок, где и трудится по настоящее время.</w:t>
            </w:r>
            <w:br/>
            <w:br/>
            <w:r>
              <w:rPr/>
              <w:t xml:space="preserve">Список аварий в которых участвовал Максим Александрович: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Максим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отвагу».</w:t>
            </w:r>
            <w:br/>
            <w:br/>
            <w:r>
              <w:rPr/>
              <w:t xml:space="preserve">Ведомственными знаками отличия: межотраслевым знаком «ГорняцкаяСлава» III степени, нагрудным знаком МЧС России «За заслуги»,медалью МЧС России «100 лет горноспасательной службы».</w:t>
            </w:r>
            <w:br/>
            <w:br/>
            <w:r>
              <w:rPr/>
              <w:t xml:space="preserve">Региональными наградами: медалью Кемеровской области: «За служениеКузбассу».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2026-05-15T18:43:35+03:00</dcterms:created>
  <dcterms:modified xsi:type="dcterms:W3CDTF">2026-05-15T18:43:35+03:00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