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Осокин Роман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Осокин Роман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21.11.1968 год – Рождение героя</w:t>
            </w:r>
            <w:br/>
            <w:br/>
            <w:r>
              <w:rPr/>
              <w:t xml:space="preserve">1986 год – Образование, служба в армии и начало трудового пути</w:t>
            </w:r>
            <w:br/>
            <w:br/>
            <w:r>
              <w:rPr/>
              <w:t xml:space="preserve">В 1986 году окончил Краснокаменскую среднюю школу и поступил вКемеровский технологический институт пищевой промышленности.</w:t>
            </w:r>
            <w:br/>
            <w:br/>
            <w:r>
              <w:rPr/>
              <w:t xml:space="preserve">В 1987 году был призван в ряды вооруженных сил РФ Ленинскимрайонным военным комиссариатом города Кемерово. После демобилизациипродолжил обучение на заочном отделении института. В 1989 годуустроился на работу в Краснокаменское рудоуправление. По окончанииинститута, в 1995 году получил специальность инженер-механик.</w:t>
            </w:r>
            <w:br/>
            <w:br/>
            <w:r>
              <w:rPr/>
              <w:t xml:space="preserve">1996 год – Поступление на службу</w:t>
            </w:r>
            <w:br/>
            <w:br/>
            <w:r>
              <w:rPr/>
              <w:t xml:space="preserve">С 26.02.1996 года поступил на службу в Краснокаменскийвоенизированный горноспасательный взвод Штаба военизированнойгорноспасательной части Красноярского края на должность шофераоперативной автомашины и прошел трудовой путь до командираотделения, на которой проработал до 2000 года.</w:t>
            </w:r>
            <w:br/>
            <w:br/>
            <w:r>
              <w:rPr/>
              <w:t xml:space="preserve">С 02.08.2001 поступил на службу в Якутский военизированныйгорноспасательный отряд на должность респираторщика и прошелтрудовой путь до помощника командира взвода, на которой проработалвплоть до 2017 года.</w:t>
            </w:r>
            <w:br/>
            <w:br/>
            <w:r>
              <w:rPr/>
              <w:t xml:space="preserve">С 2017 года по настоящее время командира отделения филиала«Якутский ВГСО» ФГУП «ВГСЧ».</w:t>
            </w:r>
            <w:br/>
            <w:br/>
            <w:r>
              <w:rPr/>
              <w:t xml:space="preserve">Список аварий, в которых участвовал Роман Иванович:</w:t>
            </w:r>
            <w:br/>
            <w:br/>
            <w:r>
              <w:rPr/>
              <w:t xml:space="preserve">Выброс метана на руднике «Айхал» АК «АЛРОСА» (ПАО) 27.12.2001;</w:t>
            </w:r>
            <w:br/>
            <w:br/>
            <w:r>
              <w:rPr/>
              <w:t xml:space="preserve">Пожар на обогатительной фабрике №8 АК «АЛРОСА» (ПАО)12.12.2003;</w:t>
            </w:r>
            <w:br/>
            <w:br/>
            <w:r>
              <w:rPr/>
              <w:t xml:space="preserve">Пожар в кабельной шахте электроподстанции АК «АЛРОСА» (ПАО)26.02.2006;</w:t>
            </w:r>
            <w:br/>
            <w:br/>
            <w:r>
              <w:rPr/>
              <w:t xml:space="preserve">Пожар в компрессорной станции на руднике «Айхал» АК «АЛРОСА» (ПАО)09.07.2009;</w:t>
            </w:r>
            <w:br/>
            <w:br/>
            <w:r>
              <w:rPr/>
              <w:t xml:space="preserve">Обрушение горной выработки на руднике «Айхал» АК «АЛРОСА» (ПАО)26.04.2017.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Роман Иванович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Роман Иванович Осокин Указом ПрезидентаРоссийской Федерации от 6 декабря 2022 года № 888 награжден медальюордена «За заслуги перед Отечеством» II степени.</w:t>
            </w:r>
            <w:br/>
            <w:br/>
            <w:r>
              <w:rPr/>
              <w:t xml:space="preserve">Ведомственными знаками отличия: памятные медали МЧС России «МаршалВасилий Чуйков» и «100 лет горноспасательной службы».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2026-05-25T21:48:12+03:00</dcterms:created>
  <dcterms:modified xsi:type="dcterms:W3CDTF">2026-05-25T21:48:12+03:00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