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Талнахе почтили память героев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ВТалнахе почтили память героев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мемориальнойстелы «Вечно живым» в районе Талнах собрались неравнодушныенорильчане, работники трудовых коллективов, общественные активистыи священнослужители. Ключевым событием встречи стала акция «Свечапамяти», символизирующая преклонение перед подвигом защитниковОтечества, благодарность за мирное небо и вечную скорбь опогибших.</w:t>
            </w:r>
            <w:br/>
            <w:br/>
            <w:r>
              <w:rPr/>
              <w:t xml:space="preserve">В рамках мероприятия участники вспомнили о Всероссийской минутемолчания, которая традиционно наступает в полдень пятнадцать помосковскому времени, объединяя всю страну. Ровно в этот чассотрудники Культурно-досугового центра им. Вл. Высоцкого совместнос горноспасателями Талнахского ВГСВ филиала «Норильский ВГСО» ФГУП«ВГСЧ» возложили к подножию стелы траурный венок.</w:t>
            </w:r>
            <w:br/>
            <w:br/>
            <w:r>
              <w:rPr/>
              <w:t xml:space="preserve">День памяти и скорби навсегда вписан в историю России как символнесокрушимой воли, стойкости и беззаветного мужества солдат, павшихв боях за независимость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2026-06-30T14:44:36+03:00</dcterms:created>
  <dcterms:modified xsi:type="dcterms:W3CDTF">2026-06-30T14:44:36+03:00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