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Мирном отметили 50-летний юбилей Якутский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19.06.202611:06</w:t>
            </w:r>
          </w:p>
        </w:tc>
      </w:tr>
      <w:tr>
        <w:trPr/>
        <w:tc>
          <w:tcPr>
            <w:tcBorders>
              <w:bottom w:val="single" w:sz="6" w:color="fffffff"/>
            </w:tcBorders>
          </w:tcPr>
          <w:p>
            <w:pPr>
              <w:jc w:val="start"/>
            </w:pPr>
            <w:r>
              <w:rPr>
                <w:sz w:val="24"/>
                <w:szCs w:val="24"/>
                <w:b w:val="1"/>
                <w:bCs w:val="1"/>
              </w:rPr>
              <w:t xml:space="preserve">ВМирном отметили 50-летний юбилей Якутский ВГСО</w:t>
            </w:r>
          </w:p>
        </w:tc>
      </w:tr>
      <w:tr>
        <w:trPr/>
        <w:tc>
          <w:tcPr>
            <w:tcBorders>
              <w:bottom w:val="single" w:sz="6" w:color="fffffff"/>
            </w:tcBorders>
          </w:tcPr>
          <w:p>
            <w:pPr>
              <w:jc w:val="center"/>
            </w:pPr>
          </w:p>
        </w:tc>
      </w:tr>
      <w:tr>
        <w:trPr/>
        <w:tc>
          <w:tcPr/>
          <w:p>
            <w:pPr>
              <w:jc w:val="start"/>
            </w:pPr>
            <w:r>
              <w:rPr/>
              <w:t xml:space="preserve">Ровно полвеканазад, в июне 1976-го, был создан «23-й Якутский военизированныйгорноспасательный отряд» с подчинением штабу «ВГСЧ Якутской АССР иМагаданской области», который обеспечивал безопасную работугорнодобывающих предприятий по разработке месторождений алмазов вРеспублике Саха (Якутия). Сегодня его правопреемником являетсяфилиал «Якутский ВГСО» в структуре ФГУП «ВГСЧ».</w:t>
            </w:r>
            <w:br/>
            <w:br/>
            <w:r>
              <w:rPr/>
              <w:t xml:space="preserve">Торжественная часть началась в 11:00 в актовом зале администрацииМирнинского района. В ходе мероприятия присутствующим былпродемонстрирован документальный фильм об филиале. Хронометражленты составил 14 минут; за это время зрителям напомнили о ключевыхэтапах становления отряда, его развитии, а также о ветеранах иучастие горноспасателей филиала в ликвидации крупнейшихчрезвычайных ситуаций.</w:t>
            </w:r>
            <w:br/>
            <w:br/>
            <w:r>
              <w:rPr/>
              <w:t xml:space="preserve">С приветственными словами к собравшимся обратились почетные гости.Первый заместитель генерального директора по оперативно-техническойработе ФГУП «ВГСЧ» В.А. Руденко зачитал поздравительные адреса отстатс-секретаря – заместителя Министра МЧС России Д.Г. Попова ии.о. генерального директора ФГУП «ВГСЧ» О.В. Шполтокова. Такжепоздравления прозвучали от главы Мирнинского района А.В. Басырова,председателя райсовета П.В. Шелехова, мэра города А.А. Тонких ипредседателя городского Совета В.В. Сыроватского. Все выступающиеединодушно отметили, что сегодня на посту безопасностигорнодобывающих предприятий стоят достойные продолжатели традиций –высококлассные профессионалы.</w:t>
            </w:r>
            <w:br/>
            <w:br/>
            <w:r>
              <w:rPr/>
              <w:t xml:space="preserve">Наиболее отличившиеся сотрудники отряда были удостоеныведомственных наград МЧС России. Среди них – медали «За безупречнуюслужбу» и «Маршал Василий Чуйков», нагрудный знак «Отличник ВГСЧ»,а также почетные грамоты и благодарности.</w:t>
            </w:r>
            <w:br/>
            <w:br/>
            <w:r>
              <w:rPr/>
              <w:t xml:space="preserve">В режиме телемоста к торжеству подключились коллеги из удаленныхподразделений филиала: Айхальского ВГСВ и Удачнинского ВГСВ, что вочередной раз подтвердило единство команды, несмотря на огромнуютерриторию региона.</w:t>
            </w:r>
            <w:br/>
            <w:br/>
            <w:r>
              <w:rPr/>
              <w:t xml:space="preserve">Кульминацией праздничного дня стало открытие памятного знака,приуроченного к 50-летию отряда. Церемония прошла в 15:30 натерритории филиала «Якутский ВГСО». Право перерезать красную лентубыло предоставлено ветерану службы Ахтаму Аксановичу Имамову иначальнику отдела кадров Екатерине Васильевне Аноховой. Нацеремонии собрались как ветераны, так и действующие сотрудникиподразделения, чтобы отдать дань уважения героической профессии ипоздравить родной коллектив с юбилеем.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2026-06-20T04:46:13+03:00</dcterms:created>
  <dcterms:modified xsi:type="dcterms:W3CDTF">2026-06-20T04:46:13+03:00</dcterms:modified>
</cp:coreProperties>
</file>

<file path=docProps/custom.xml><?xml version="1.0" encoding="utf-8"?>
<Properties xmlns="http://schemas.openxmlformats.org/officeDocument/2006/custom-properties" xmlns:vt="http://schemas.openxmlformats.org/officeDocument/2006/docPropsVTypes"/>
</file>