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павших героях: горноспасатели почтили своихтоварищей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павших героях: горноспасатели почтили своих товарищей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пятницу апреля, начиная с 2013 года, сотрудники МЧСРоссии вспоминают коллег, погибших при исполнении служебного долга.Эта памятная дата была установлена приказом МЧС России № 483 от 8августа 2012 года.</w:t>
            </w:r>
            <w:br/>
            <w:br/>
            <w:r>
              <w:rPr/>
              <w:t xml:space="preserve">24 апреля 2026 года в подразделениях ФГУП «ВГСЧ» прошлимероприятия, посвященные Дню памяти сотрудников МЧС России,погибших при исполнении служебных обязанностей. Подвиг спасателей,отдавших свои жизни ради спасения других, бессмертен. Их помнятродные, коллеги и те, кому они подарили жизнь ценой своейсобственной.</w:t>
            </w:r>
            <w:br/>
            <w:br/>
            <w:r>
              <w:rPr/>
              <w:t xml:space="preserve">Работники филиалов ФГУП «ВГСЧ» привели в порядок места захоронений,возложили цветы к монументам погибшим горноспасателям. Панихида попогибшим прошла в соборе Рождества Христова городаНовокузнецка.</w:t>
            </w:r>
            <w:br/>
            <w:br/>
            <w:r>
              <w:rPr/>
              <w:t xml:space="preserve">Коллектив ФГУП «ВГСЧ» хранит память о героях и равняется на ихподвиг, подавая пример подрастающему поколению.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2026-04-30T00:27:49+03:00</dcterms:created>
  <dcterms:modified xsi:type="dcterms:W3CDTF">2026-04-30T00:27:49+03:00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