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под эгидой Всероссийской политической партии «Единая Россия»состоится ежегодный Международный исторический диктант на темусобытий Великой Отечественной войны – «Диктант Победы».</w:t>
            </w:r>
            <w:br/>
            <w:br/>
            <w:r>
              <w:rPr/>
              <w:t xml:space="preserve">В нынешнем году акция посвящена 85-летию начала ВеликойОтечественной войны и 130-летию со дня рождения великого полководцамаршала Советского Союза Георгия Константиновича Жукова. Вопросы ожизни, таланте, решающих операциях под командованием Жукова.</w:t>
            </w:r>
            <w:br/>
            <w:br/>
            <w:r>
              <w:rPr/>
              <w:t xml:space="preserve">Чтобы стать участником «Диктанта Победы», необходимо зайти наофициальный сайт акции и пройти простую процедуру регистрации:указать ФИО, дату рождения, страну, адрес и номер телефона, накоторый придет SMS с кодом. Кроме того, можно зарегистрироваться спомощью e-mail.</w:t>
            </w:r>
            <w:br/>
            <w:br/>
            <w:r>
              <w:rPr/>
              <w:t xml:space="preserve">Для онлайн‑участников тест откроется на официальном сайтедиктантпобеды.рф в 12:00 по московскому времени. Жители отдаленныхрегионов могут приступить раньше — точное время зависит от часовогопояса. Приглашаем всех присоединиться к Международной историческойакции «Диктант 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2026-04-24T22:09:34+03:00</dcterms:created>
  <dcterms:modified xsi:type="dcterms:W3CDTF">2026-04-24T22:09:34+03:00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