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почтили память горноспасателей, героическипогибших при ликвидации аварии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почтили память горноспасателей, героически погибших приликвидации аварии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годовщинутрагических событий на шахте «Есаульская», произошедших 9 февраля2005 года, в городах южной агломерации Кузбасса прошли памятныемероприятия. 19 лет назад при исполнении служебного долга,ликвидируя последствия аварии, погибли горноспасатели филиала«Новокузнецкий ВГСО» ФГУП «ВГСЧ», ценой собственных жизнейспасавшие шахтеров.</w:t>
            </w:r>
            <w:br/>
            <w:br/>
            <w:r>
              <w:rPr/>
              <w:t xml:space="preserve">Жители и представители администрации городов Новокузнецк, Осинникии Калтан возложили цветы к монументам и местам захоронения героев.Траурные церемонии прошли на кладбищах, где покоятся погибшиегорноспасатели. Собравшиеся почтили минутой молчания память тех,кто до конца остался верен присяге и профессиональному долгу.</w:t>
            </w:r>
            <w:br/>
            <w:br/>
            <w:r>
              <w:rPr/>
              <w:t xml:space="preserve">Особое внимание было уделено памятным знакам и монументам,установленным в честь подвига горноспасателей. Эти мемориалы сталисимволами мужества и самопожертвования, напоминая нынешнемупоколению о высокой цене, которую порой приходится платить забезопасность и жизнь 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2026-06-05T04:09:08+03:00</dcterms:created>
  <dcterms:modified xsi:type="dcterms:W3CDTF">2026-06-05T04:09:08+03:00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