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Школьники Междуреченска познакомились с героическойпрофессией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Школьники Междуреченска познакомились с героической профессиейгорноспасателей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января 2026года филиал «Новокузнецкий ВГСО» ФГУП «ВГСЧ» в городе Междуреченскес радушием принял участников всероссийского проекта «Первыепрофессии». Мероприятие было организовано по инициативерегионального отделения «Движения первых» в Кемеровской области –Кузбассе.</w:t>
            </w:r>
            <w:br/>
            <w:br/>
            <w:r>
              <w:rPr/>
              <w:t xml:space="preserve">Юные гости погрузились в будни горноспасателей. Программа экскурсиибыла насыщенной и практико-ориентированной:</w:t>
            </w:r>
            <w:br/>
            <w:br/>
            <w:r>
              <w:rPr/>
              <w:t xml:space="preserve">• Ребята прошли мастер-класс по оказанию первой помощи, гдеотработали базовые навыки спасения.</w:t>
            </w:r>
            <w:br/>
            <w:br/>
            <w:r>
              <w:rPr/>
              <w:t xml:space="preserve">• Они увидели учебную шахту, где горноспасатели отрабатываютдействия в условиях, максимально приближенных к реальным.</w:t>
            </w:r>
            <w:br/>
            <w:br/>
            <w:r>
              <w:rPr/>
              <w:t xml:space="preserve">• Участникам показали специализированное горноспасательноеоборудование и оперативные автомобили, объяснив их назначение иособенности.</w:t>
            </w:r>
            <w:br/>
            <w:br/>
            <w:r>
              <w:rPr/>
              <w:t xml:space="preserve">Экскурсия позволила подросткам не только узнать о тонкостях опаснойи благородной профессии, но и прикоснуться к ней через практическиезанятия. В завершение встречи ребята выразили искреннююблагодарность сотрудникам филиала за увлекательный рассказ ивысокий уровень организации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2026-07-04T21:29:56+03:00</dcterms:created>
  <dcterms:modified xsi:type="dcterms:W3CDTF">2026-07-04T21:29:56+03:00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