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встретились с коллективомфилиала «ВГСО Юга и Центра»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встретились с коллективом филиала«ВГСО Юга и Центра»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вподразделениях филиала «ВГСО Юга и Центра» ФГУП «ВГСЧ» прошлиторжественные встречи с ветеранами, приуроченные к 35-й годовщинесо дня образования МЧС России.</w:t>
            </w:r>
            <w:br/>
            <w:br/>
            <w:r>
              <w:rPr/>
              <w:t xml:space="preserve">Для почётных гостей была подготовлена насыщенная программа.Ветераны пообщались с командным и личным составом подразделенийфилиала, посетили музей воинской и трудовой славы, ознакомились сработой контрольно-испытательной лаборатории (КИЛ) и посмотрелипраздничный видеоролик.</w:t>
            </w:r>
            <w:br/>
            <w:br/>
            <w:r>
              <w:rPr/>
              <w:t xml:space="preserve">Командный состав филиала поздравил ветеранов, рассказал об историиМЧС России и развитии горноспасательного дела. Гостямпродемонстрировали современное оборудование и оснащение спасателей,а также подробно рассказали о сегодняшнем порядке несенияслужбы.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2026-02-22T19:31:38+03:00</dcterms:created>
  <dcterms:modified xsi:type="dcterms:W3CDTF">2026-02-22T19:31:38+03:00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