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Мурманской области награждены в канун Дняспасателя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Мурманской области награждены в канун Дняспасателя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вМурманском областном дворце культуры им. С.М. Кирова состоялосьторжественное собрание, посвященное Дню спасателя РоссийскойФедерации. В преддверии 35-летия МЧС России в зале собралисьпредставители всех аварийно-спасательных служб региона, чтобыотметить профессиональный праздник и чествовать лучших излучших.</w:t>
            </w:r>
            <w:br/>
            <w:br/>
            <w:r>
              <w:rPr/>
              <w:t xml:space="preserve">МЧС России за 35 лет стало слаженной системой, где ценен трудкаждого – от диспетчера, принимающего вызов, до тех, кто работаетна месте ЧС, занимается профилактикой и обучением.</w:t>
            </w:r>
            <w:br/>
            <w:br/>
            <w:r>
              <w:rPr/>
              <w:t xml:space="preserve">С поздравительной речью к героям дня обратился ГубернаторМурманской области Андрей Чибис. Он вручил государственные ирегиональные награды, поблагодарив спасателей за добросовестныйтруд, преданность делу и высокий профессионализм. Также сприветствием выступил первый заместитель начальника Главногоуправления МЧС России по региону Дмитрий Николаевич Плотников.</w:t>
            </w:r>
            <w:br/>
            <w:br/>
            <w:r>
              <w:rPr/>
              <w:t xml:space="preserve">Торжественную часть дополнили выступления творческих коллективов.Особые слова признательности прозвучали в адрес ветерановслужбы.</w:t>
            </w:r>
            <w:br/>
            <w:br/>
            <w:r>
              <w:rPr/>
              <w:t xml:space="preserve">Среди награжденных – сотрудники филиала «ВГСО Северо-Запада» ФГУП«ВГСЧ»:</w:t>
            </w:r>
            <w:br/>
            <w:br/>
            <w:r>
              <w:rPr/>
              <w:t xml:space="preserve">командир пункта Оленегорского ВГСП Валерий Николаевич Пронинудостоен Благодарности начальника Главного управления МЧС России поМурманской области;</w:t>
            </w:r>
            <w:br/>
            <w:br/>
            <w:r>
              <w:rPr/>
              <w:t xml:space="preserve">главный бухгалтер Алена Павловна Котова награждена Благодарственнымписьмом Мурманской областной Думы;</w:t>
            </w:r>
            <w:br/>
            <w:br/>
            <w:r>
              <w:rPr/>
              <w:t xml:space="preserve">заместитель командира отряда по профилактической работе СергейВикторович Полоз отмечен Благодарностью начальника Главногоуправления МЧС России по Мурманской области;</w:t>
            </w:r>
            <w:br/>
            <w:br/>
            <w:r>
              <w:rPr/>
              <w:t xml:space="preserve">помощник командира отряда по хозвопросам Владислав НиколаевичФадеенко получил Благодарственное письмо Губернатора Мурманскойобласти.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2026-05-15T17:37:53+03:00</dcterms:created>
  <dcterms:modified xsi:type="dcterms:W3CDTF">2026-05-15T17:37:53+03:00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