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г. Шахты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г. Шахты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декабря2025 года на базе Шахтинского ВГСВ филиала «ВГСО Ростовскойобласти» ФГУП «ВГСЧ» проведено совместное мероприятие работниковфилиала и представителей местного отделения в г. ШахтыОбщероссийского общественно-государственного движения детей имолодёжи «Движение Первых», приуроченное к празднованию ДняКонституции Российской Федерации, Дня волонтера и 35-й годовщиныДня спасателя – 35 добрых дел.</w:t>
            </w:r>
            <w:br/>
            <w:br/>
            <w:r>
              <w:rPr/>
              <w:t xml:space="preserve">Для детей школ № 4 и № 22, гимназии им. А. С. Пушкина г. Шахты былпроведен «Урок мужества», посвященный волонтерству, спасательномуделу, истории образования горноспасательной службы на Дону,экскурсия по подразделению с осмотром техники и оснащения ВГСЧ ипрактическое занятие по оказанию первой помощи.</w:t>
            </w:r>
            <w:br/>
            <w:br/>
            <w:r>
              <w:rPr/>
              <w:t xml:space="preserve">Школьники подготовили и вручили открытки с поздравлениямигорноспасателям. Особенно трогательно было получить открытки от«БЕЗГРАНИЧНЫХ ДОБРОВОЛЬЦЕВ» - детей из Центра реабилитации иабилитации несовершеннолетних с ограниченными возможностямиздоровья «Добродея».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2026-02-10T01:25:45+03:00</dcterms:created>
  <dcterms:modified xsi:type="dcterms:W3CDTF">2026-02-10T01:25:45+03:00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