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торжественных мероприятиях,посвященных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торжественных мероприятиях,посвященных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Праздник вчесть Дня шахтера на Московской площади в Кемерове открыл парадшахтерских делегаций севера Кузбасса. Участие приняли 7 тысяччеловек — представители угледобывающих предприятий, промышленности,транспорта, энергетики и учебных заведений из 19 муниципальныхобразований Кузбасса. Почетными гостями стали 120 ветерановугольной отрасли. Гостей поприветствовал губернатор Кузбасса ИльяСередюк.</w:t>
            </w:r>
            <w:br/>
            <w:br/>
            <w:r>
              <w:rPr/>
              <w:t xml:space="preserve">«Сегодня мы чествуем наших горняков. Людей, чей труд согреваетмиллионы домов, обеспечивает энергией промышленность.Угледобывающая отрасль на протяжении многих лет была и остаетсяосновой экономики региона и всей страны. Спасибо за вашу работу! СДнем шахтера, Кузбасс!» — сказал Илья Середюк.</w:t>
            </w:r>
            <w:br/>
            <w:br/>
            <w:r>
              <w:rPr/>
              <w:t xml:space="preserve">Горноспасатели филиала «Кемеровский ВГСО» ФГУП «ВГСЧ» принялиучастие в торжественных мероприятиях, посвященных Дню шахтера.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2025-12-25T20:29:24+03:00</dcterms:created>
  <dcterms:modified xsi:type="dcterms:W3CDTF">2025-12-25T20:29:24+03:00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