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Новокузнецкому ВГСО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Новокузнецкому ВГСО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«Новокузнецкий ВГСО» ФГУП «ВГСЧ» прошла профориентационнаявстреча, посвященная выбору профессии горноспасателя. Обучающиесямуниципального бюджетного общеобразовательного учреждения «Лицей №34» города Новокузнецка посетили филиал «Новокузнецкий ВГСО» ФГУП«ВГСЧ», где их ждала насыщенная и познавательная программа.</w:t>
            </w:r>
            <w:br/>
            <w:br/>
            <w:r>
              <w:rPr/>
              <w:t xml:space="preserve">В учебном центре отряда школьники познакомились с функциями изадачами горноспасательной службы, особенностями работы и порядкомдействий горноспасателей при возникновении аварий на опасныхпроизводственных объектах.</w:t>
            </w:r>
            <w:br/>
            <w:br/>
            <w:r>
              <w:rPr/>
              <w:t xml:space="preserve">Старшеклассникам представилась возможность надеть автономныйизолирующий дыхательный аппарат и почувствовать себя в ролигорноспасателя. Также в учебном центре они ознакомились с основнымоборудованием, входящим в табель оснащения горноспасательногоотделения.</w:t>
            </w:r>
            <w:br/>
            <w:br/>
            <w:r>
              <w:rPr/>
              <w:t xml:space="preserve">Учащиеся проявили живой интерес к изучению горноспасательного дела,задавали интересующие их вопросы и получали на них подробныеответы.</w:t>
            </w:r>
            <w:br/>
            <w:br/>
            <w:r>
              <w:rPr/>
              <w:t xml:space="preserve">После небольшого инструктажа по мерам безопасности школьникинаправились в учебную шахту, где ознакомились с условиямипроведения тренировок в дыхательных аппаратах.</w:t>
            </w:r>
            <w:br/>
            <w:br/>
            <w:r>
              <w:rPr/>
              <w:t xml:space="preserve">Командир взвода учебного центра Дмитрий Саломатов рассказал оназначении оборудования и горноспасательной техники, находящейся вучебной шахте, показал макеты изолирующей и взрывоустойчивойперемычек.</w:t>
            </w:r>
            <w:br/>
            <w:br/>
            <w:r>
              <w:rPr/>
              <w:t xml:space="preserve">В тепловой камере учащиеся изучили порядок проведения тренировки натренажерах «Ударный молот», смогли лично почувствовать тяжестьподнимаемого груза.</w:t>
            </w:r>
            <w:br/>
            <w:br/>
            <w:r>
              <w:rPr/>
              <w:t xml:space="preserve">После учебной шахты экскурсия продолжилась в расположенииОперативного ВГСП, где обучающиеся своими глазами увидели, какработает горноспасательное подразделение в режиме постояннойготовности к выезду на аварию, задать интересующие вопросы иполучить ответы из первых рук.</w:t>
            </w:r>
            <w:br/>
            <w:br/>
            <w:r>
              <w:rPr/>
              <w:t xml:space="preserve">Такие встречи с подрастающим поколением необходимы дляпопуляризации горноспасательного дела. Возможно кто-то из этихстаршеклассников в будущем тоже станет горноспасателем.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2026-04-12T18:03:16+03:00</dcterms:created>
  <dcterms:modified xsi:type="dcterms:W3CDTF">2026-04-12T18:03:16+03:00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