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почтили память горноспасателей, погибших приликвидации последствий аварии на шахте «Комсомолец»</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26.03.202508:03</w:t>
            </w:r>
          </w:p>
        </w:tc>
      </w:tr>
      <w:tr>
        <w:trPr/>
        <w:tc>
          <w:tcPr>
            <w:tcBorders>
              <w:bottom w:val="single" w:sz="6" w:color="fffffff"/>
            </w:tcBorders>
          </w:tcPr>
          <w:p>
            <w:pPr>
              <w:jc w:val="start"/>
            </w:pPr>
            <w:r>
              <w:rPr>
                <w:sz w:val="24"/>
                <w:szCs w:val="24"/>
                <w:b w:val="1"/>
                <w:bCs w:val="1"/>
              </w:rPr>
              <w:t xml:space="preserve">ВКузбассе почтили память горноспасателей, погибших при ликвидациипоследствий аварии на шахте «Комсомолец»</w:t>
            </w:r>
          </w:p>
        </w:tc>
      </w:tr>
      <w:tr>
        <w:trPr/>
        <w:tc>
          <w:tcPr>
            <w:tcBorders>
              <w:bottom w:val="single" w:sz="6" w:color="fffffff"/>
            </w:tcBorders>
          </w:tcPr>
          <w:p>
            <w:pPr>
              <w:jc w:val="center"/>
            </w:pPr>
          </w:p>
        </w:tc>
      </w:tr>
      <w:tr>
        <w:trPr/>
        <w:tc>
          <w:tcPr/>
          <w:p>
            <w:pPr>
              <w:jc w:val="start"/>
            </w:pPr>
            <w:r>
              <w:rPr/>
              <w:t xml:space="preserve">На территорииКемеровского ВГСО, где установлен памятник «Горноспасателям,погибшим при исполнении служебного долга» собрались коллеги,родственники и друзья погибших, в память об аварии на шахте«Комсомолец».</w:t>
            </w:r>
            <w:br/>
            <w:br/>
            <w:r>
              <w:rPr/>
              <w:t xml:space="preserve">Ровно 25 лет назад – 21 марта 2000 года – трагически оборваласьжизнь сразу 12-ти горноспасателей. В составе двух отделений ониспустились в шахту для возведения взрывоустойчивых перемычек, чтобыизбежать распространения пожара, который начался после взрываметана. Благодаря их усилиям удалось спасти всех 457 шахтёров,находившихся под землёй. Но когда горноспасатели приступили кработе, прогремел второй взрыв газа, не оставивший и малейшегошанса отделениям. Самому младшему из них было – 26 лет, самомустаршему – 49.</w:t>
            </w:r>
            <w:br/>
            <w:br/>
            <w:r>
              <w:rPr/>
              <w:t xml:space="preserve">В церемонии приняли участие личный состав Оперативного ВГСВ, 3ВГСВ, командный состав Кемеровского ВГСО, горожане, друзья,товарищи и сослуживцы погибших. Присутствующие почтили героевминутой молчания, а затем возложили цветы к подножию мемориала.Родные и близкие отправились почтить память погибших на местазахоронений, а те, кто в этот день находился на дежурстве,продолжили выполнять свои обязанности.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2026-04-12T19:29:42+03:00</dcterms:created>
  <dcterms:modified xsi:type="dcterms:W3CDTF">2026-04-12T19:29:42+03:00</dcterms:modified>
</cp:coreProperties>
</file>

<file path=docProps/custom.xml><?xml version="1.0" encoding="utf-8"?>
<Properties xmlns="http://schemas.openxmlformats.org/officeDocument/2006/custom-properties" xmlns:vt="http://schemas.openxmlformats.org/officeDocument/2006/docPropsVTypes"/>
</file>