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Проведение занятий с работниками командного составаподразделений филиалов ФГУП «ВГСЧ», работающими вахтовым методом нагорноспасательных постах</w:t>
      </w:r>
    </w:p>
    <w:p>
      <w:pPr/>
      <w:r>
        <w:rPr/>
        <w:t xml:space="preserve">Государственные учреждения МЧС России</w:t>
      </w:r>
    </w:p>
    <w:tbl>
      <w:tblGrid>
        <w:gridCol/>
      </w:tblGrid>
      <w:tblPr>
        <w:tblW w:w="0" w:type="auto"/>
        <w:tblLayout w:type="autofit"/>
        <w:bidiVisual w:val="0"/>
        <w:tblBorders>
          <w:top w:val="single" w:sz="6" w:color="fffffff"/>
          <w:left w:val="single" w:sz="6" w:color="fffffff"/>
          <w:right w:val="single" w:sz="6" w:color="fffffff"/>
          <w:bottom w:val="single" w:sz="6" w:color="fffffff"/>
        </w:tblBorders>
      </w:tblPr>
      <w:tr>
        <w:trPr/>
        <w:tc>
          <w:tcPr/>
          <w:p>
            <w:pPr>
              <w:jc w:val="center"/>
            </w:pPr>
          </w:p>
        </w:tc>
      </w:tr>
      <w:tr>
        <w:trPr/>
        <w:tc>
          <w:tcPr>
            <w:tcBorders>
              <w:bottom w:val="single" w:sz="6" w:color="fffffff"/>
            </w:tcBorders>
          </w:tcPr>
          <w:p>
            <w:pPr>
              <w:jc w:val="center"/>
            </w:pPr>
            <w:r>
              <w:rPr/>
              <w:t xml:space="preserve">Министерство Российской Федерации по делам гражданской обороны,чрезвычайным ситуациям и ликвидации последствий стихийныхбедствий</w:t>
            </w:r>
          </w:p>
        </w:tc>
      </w:tr>
      <w:tr>
        <w:trPr/>
        <w:tc>
          <w:tcPr>
            <w:tcBorders>
              <w:bottom w:val="single" w:sz="6" w:color="fffffff"/>
            </w:tcBorders>
          </w:tcPr>
          <w:p>
            <w:pPr>
              <w:jc w:val="start"/>
            </w:pPr>
            <w:r>
              <w:rPr/>
              <w:t xml:space="preserve">21.03.202510:03</w:t>
            </w:r>
          </w:p>
        </w:tc>
      </w:tr>
      <w:tr>
        <w:trPr/>
        <w:tc>
          <w:tcPr>
            <w:tcBorders>
              <w:bottom w:val="single" w:sz="6" w:color="fffffff"/>
            </w:tcBorders>
          </w:tcPr>
          <w:p>
            <w:pPr>
              <w:jc w:val="start"/>
            </w:pPr>
            <w:r>
              <w:rPr>
                <w:sz w:val="24"/>
                <w:szCs w:val="24"/>
                <w:b w:val="1"/>
                <w:bCs w:val="1"/>
              </w:rPr>
              <w:t xml:space="preserve">Проведение занятий с работниками командного состава подразделенийфилиалов ФГУП «ВГСЧ», работающими вахтовым методом нагорноспасательных постах</w:t>
            </w:r>
          </w:p>
        </w:tc>
      </w:tr>
      <w:tr>
        <w:trPr/>
        <w:tc>
          <w:tcPr>
            <w:tcBorders>
              <w:bottom w:val="single" w:sz="6" w:color="fffffff"/>
            </w:tcBorders>
          </w:tcPr>
          <w:p>
            <w:pPr>
              <w:jc w:val="center"/>
            </w:pPr>
          </w:p>
        </w:tc>
      </w:tr>
      <w:tr>
        <w:trPr/>
        <w:tc>
          <w:tcPr/>
          <w:p>
            <w:pPr>
              <w:jc w:val="start"/>
            </w:pPr>
            <w:r>
              <w:rPr/>
              <w:t xml:space="preserve">В период с 17по 21 марта 2025 года на базе Новомосковского ВГСВ филиала «ВГСОЮга и Центра» ФГУП «ВГСЧ» проведены занятия с работникамикомандного состава подразделений филиалов ФГУП «ВГСЧ», работающими(привлекаемыми к работе) вахтовым методом на горноспасательныхпостах.</w:t>
            </w:r>
            <w:br/>
            <w:br/>
            <w:r>
              <w:rPr/>
              <w:t xml:space="preserve">В ходе обучения слушатели совершенствовали свои знания в областигорноспасательного дела, профилактики и ликвидации аварийныхситуаций на объектах ведения горных работ. Им были прочитаны лекциии проведена деловая игра по плану мероприятий по локализации иликвидации последствий аварий на опасных производственных объектахведения горных работ. Занятия проводило руководство аппаратауправления ФГУП «ВГСЧ».</w:t>
            </w:r>
            <w:br/>
            <w:br/>
          </w:p>
        </w:tc>
      </w:tr>
      <w:tr>
        <w:trPr/>
        <w:tc>
          <w:tcPr/>
          <w:p>
            <w:pPr>
              <w:jc w:val="center"/>
            </w:pPr>
            <w:r>
              <w:rPr>
                <w:sz w:val="15"/>
                <w:szCs w:val="15"/>
              </w:rPr>
              <w:t xml:space="preserve">Министерство Российской Федерации по делам гражданской обороны,чрезвычайным ситуациям и ликвидации последствий стихийных бедствий© 2025</w:t>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2025-04-12T08:39:58+03:00</dcterms:created>
  <dcterms:modified xsi:type="dcterms:W3CDTF">2025-04-12T08:39:58+03:00</dcterms:modified>
</cp:coreProperties>
</file>

<file path=docProps/custom.xml><?xml version="1.0" encoding="utf-8"?>
<Properties xmlns="http://schemas.openxmlformats.org/officeDocument/2006/custom-properties" xmlns:vt="http://schemas.openxmlformats.org/officeDocument/2006/docPropsVTypes"/>
</file>