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– одна из самых печальных дат в истории России, 83 года назадначалась Великая Отечественная война (1941-1945) - освободительнаявойна народов СССР против нацистской Германии и ее союзников.</w:t>
            </w:r>
            <w:br/>
            <w:br/>
            <w:r>
              <w:rPr/>
              <w:t xml:space="preserve">В этот день в память о начале Великой Отечественной войны натерритории России приспускаются государственные флаги. Жителистраны возлагают траурные венки к Могилам Неизвестного солдата.</w:t>
            </w:r>
            <w:br/>
            <w:br/>
            <w:r>
              <w:rPr/>
              <w:t xml:space="preserve">В этот день народы России скорбят по всем соотечественникам,которые ценой жизни защитили Отечество или стали жертвами войн,прежде всего Великой Отечественной войны 1941-1945 годов.</w:t>
            </w:r>
            <w:br/>
            <w:br/>
            <w:r>
              <w:rPr/>
              <w:t xml:space="preserve">В знак скорби 22 июня 2024 года во всех подразделениях ФГУП «ВГСЧ»были приспущены государственные флаги.</w:t>
            </w:r>
            <w:br/>
            <w:br/>
            <w:r>
              <w:rPr/>
              <w:t xml:space="preserve">Будем вечно помнить о тех кровопролитных событиях и хранить памятьо героях, которые принесли нам Победу и мирное небо надголовой!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2026-02-22T20:53:09+03:00</dcterms:created>
  <dcterms:modified xsi:type="dcterms:W3CDTF">2026-02-22T20:53:09+03:00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