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вГлавном управлении МЧС России по Свердловской области прошлиобластные соревнования по настольному теннису среди сотрудниковпожарно-спасательных подразделений. Турнир в рамках спартакиадыГлавного управления прошёл в г. Карпинске.</w:t>
            </w:r>
            <w:br/>
            <w:br/>
            <w:r>
              <w:rPr/>
              <w:t xml:space="preserve">Всего в турнире приняли участие 19 команд: спортсменыпожарно-спасательных подразделений Свердловской области, а такжекоманды Главного управления, Специальных управлений пожарнойохраны, дислоцирующихся в Свердловской области и команда филиала«ВГСО Урала» ФГУП «ВГСЧ». Каждую команду представляли лучшиеспортсмены в этом популярном виде спорта в своих подразделениях.Для участия в соревнованиях спортсмены разбились на группы, поодному представителю от команды в каждой.</w:t>
            </w:r>
            <w:br/>
            <w:br/>
            <w:r>
              <w:rPr/>
              <w:t xml:space="preserve">В результате напряжённой борьбы сильнейшими теннисистами показалисебя спортсмены филиала «ВГСО Урала» ФГУП «ВГСЧ», завоевавшиепервое место и переходящий кубок турнира, а второе место занялакоманда 1-го пожарно-спасательного отряда г. Екатеринбурга.Почётное третье месте турнирной таблицы – у команды 9-гопожарно-спасательного г. Нижнего Тагила. Призёрам турнира вручилипочётные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2026-04-18T08:21:40+03:00</dcterms:created>
  <dcterms:modified xsi:type="dcterms:W3CDTF">2026-04-18T08:21:40+03:00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