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команды ВГСЧ в легкоатлетическом кроссе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21.09.202316:09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команды ВГСЧ в легкоатлетическом кроссе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прошелтурнир по легкоатлетическому кроссу в рамках соревнований «Железныйкубок» Яковлевского ГОКа на стадионе «Олимпийский» г. СтроительБелгородской области. В соревнованиях приняли участия 10 команд всоставе 3 человек, в том числе команда филиала «ВГСО Юга и Центра»ФГУП «ВГСЧ».</w:t>
            </w:r>
            <w:br/>
            <w:br/>
            <w:r>
              <w:rPr/>
              <w:t xml:space="preserve">Команда филиала «ВГСО Юга и Центра» ФГУП «ВГСЧ» завоевала 2место.</w:t>
            </w:r>
            <w:br/>
            <w:br/>
            <w:r>
              <w:rPr/>
              <w:t xml:space="preserve">Команды, занявшие призовые, места награждены дипломами имедалями.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2025-12-17T00:33:45+03:00</dcterms:created>
  <dcterms:modified xsi:type="dcterms:W3CDTF">2025-12-17T00:33:45+03:00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