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судействе соревнований по ТТП среди ВГК ООО«Распадская угольная компания»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10.08.202313:08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судействе соревнований по ТТП среди ВГК ООО «Распадскаяугольная компания»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8 по 9августа 2023 года на полигоне ПАО «Распадская» прошли соревнованияпо тактико-технической подготовке среди вспомогательныхгорноспасательных команд (ВГК) ООО «Распадской угольнойкомпании».</w:t>
            </w:r>
            <w:br/>
            <w:br/>
            <w:r>
              <w:rPr/>
              <w:t xml:space="preserve">Работники филиала «Новокузнецкий ВГСО» ФГУП «ВГСЧ» приняли участиев качестве судей на этапах соревнования по тактико-техническойподготовке среди ВГК.</w:t>
            </w:r>
            <w:br/>
            <w:br/>
            <w:r>
              <w:rPr/>
              <w:t xml:space="preserve">Судьи соревнования выявляли лучших участников в 5 этапах:теоретическая подготовка (тестирование на знание горноспасательногодела), оказание первой помощи и транспортировка пострадавшего,применение рабочего респиратора с загубником (надевание и проверкареспиратора), тушение очага пожара и транспортировка пострадавшегона носилках на расстоянии 100 м. в загазованной атмосфере.</w:t>
            </w:r>
            <w:br/>
            <w:br/>
            <w:r>
              <w:rPr/>
              <w:t xml:space="preserve">В результате упорной борьбы призовые места в командном зачетераспределись:</w:t>
            </w:r>
            <w:br/>
            <w:br/>
            <w:r>
              <w:rPr/>
              <w:t xml:space="preserve">I место заняла команда ВГК ООО «Шахта «Есаульская»;</w:t>
            </w:r>
            <w:br/>
            <w:br/>
            <w:r>
              <w:rPr/>
              <w:t xml:space="preserve">II место заняла команда ВГК филиал «Шахта «Ерунаковская -VIII»;</w:t>
            </w:r>
            <w:br/>
            <w:br/>
            <w:r>
              <w:rPr/>
              <w:t xml:space="preserve">III место заняла команда ВГК ООО «Шахта «Алардинская».</w:t>
            </w:r>
            <w:br/>
            <w:br/>
            <w:r>
              <w:rPr/>
              <w:t xml:space="preserve">Данные соревнования необходимы для совершенствованияпрофессионального мастерства при проведении аварийно-спасательных игорноспасательных работ в случае возникновения чрезвычайныхситуаций природного и техногенного характера, физической подготовкичленов ВГК, пропаганды профессии горноспасателя среди работниковпредприятий, обмена опытом и передовыми навыками.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2026-02-23T01:17:53+03:00</dcterms:created>
  <dcterms:modified xsi:type="dcterms:W3CDTF">2026-02-23T01:17:53+03:00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