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Мемориальная доска горноспасателю Василию Рыжкову вернуласьна историческое место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Мемориальная доска горноспасателю Василию Рыжкову вернулась наисторическое место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апреля 2023года состоялось торжественное открытие мемориальной доски почётномугражданину города Норильска, полярному путешественнику, мастеруспорта международного класса, арктическому штурману, спасателюВасилию Рыжкову по адресу: улица Федоровского, дом 5. В церемонииприняли участие родственники, друзья и товарищи, представителиадминистрации г. Талнах, руководители ГУ МЧС России поКрасноярскому краю и ФГУП «ВГСЧ».</w:t>
            </w:r>
            <w:br/>
            <w:br/>
            <w:r>
              <w:rPr>
                <w:b w:val="1"/>
                <w:bCs w:val="1"/>
              </w:rPr>
              <w:t xml:space="preserve">Для информации:</w:t>
            </w:r>
            <w:br/>
            <w:br/>
            <w:r>
              <w:rPr/>
              <w:t xml:space="preserve">Рыжков Василий Васильевич родился 3 декабря 1952 года вПетропавловске-Камчатском.</w:t>
            </w:r>
            <w:br/>
            <w:br/>
            <w:r>
              <w:rPr/>
              <w:t xml:space="preserve">В Норильске проживал с 1974 года, работал общественным спасателемпоисково-спасательного отряда, затем – горноспасателем ВГСЧ с 1983года.</w:t>
            </w:r>
            <w:br/>
            <w:br/>
            <w:r>
              <w:rPr/>
              <w:t xml:space="preserve">Был участником трёх арктических экспедиций (1992-1994 г.г.),штурманом автономной полюсной экспедиции «Полярная дуга» (1994 г.),участником лыжного перехода по Антарктиде (1995 г.), членомГеографического общества Российской Академии наук, членоморганизационного совета Международной ассоциации путешественников иЭкспедиционного центра «Арктика», организатором и участникомсверхдальних (более 1 000 км) одиночных переходов, мастером спортамеждународного класса.</w:t>
            </w:r>
            <w:br/>
            <w:br/>
            <w:br/>
            <w:br/>
            <w:r>
              <w:rPr>
                <w:b w:val="1"/>
                <w:bCs w:val="1"/>
              </w:rPr>
              <w:t xml:space="preserve">ВИДЕО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2026-07-30T05:51:28+03:00</dcterms:created>
  <dcterms:modified xsi:type="dcterms:W3CDTF">2026-07-30T05:51:28+03:00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