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рассказали о своей работе ученикамМагаданской средней общеобразовательной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рассказали о своей работе ученикам Магаданскойсредней общеобразовательной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Сегодняработники филиала «ВГСО Северо-Востока» ФГУП «ВГСЧ» встретились состаршеклассниками Магаданской средней общеобразовательной школы №29.</w:t>
            </w:r>
            <w:br/>
            <w:br/>
            <w:r>
              <w:rPr/>
              <w:t xml:space="preserve">Школьникам показали фильм об особенностях работы горноспасателей,рассказали об основных направлениях деятельности филиала «ВГСОСеверо-Востока» ФГУП «ВГСЧ». После теоретической части учащимсяпродемонстрировали специальное оборудование и оснащение, котороеиспользуется при выполнении горноспасательных работ. Ученикампредставилась уникальная возможность не только изучить принципдействия, но и включиться в респиратор изолирующий регенеративныйР-30, стоящий на вооружении во ФГУП 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2025-12-19T11:03:57+03:00</dcterms:created>
  <dcterms:modified xsi:type="dcterms:W3CDTF">2025-12-19T11:03:57+03:00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