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Возложение цветов в память о погибших на шахте«Есаульская»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09.02.202313:02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Возложение цветов в память о погибших на шахте «Есаульская»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вКузбассе, в городе Новокузнецке Кемеровской области состоялосьвозложение цветов к монументу погибших горноспасателей юга Сибири иКрасноярского края. Также горноспасатели филиала «НовокузнецкийВГСО» ФГУП «ВГСЧ» возложили цветы к местам захоронений погибших приисполнении служебных обязанностей на шахте «Есаульская».</w:t>
            </w:r>
            <w:br/>
            <w:br/>
            <w:r>
              <w:rPr/>
              <w:t xml:space="preserve">Напомним, взрыв метана на шахте «Есаульская» (г. НовокузнецкКемеровской области) произошел 9 февраля 2005 г. В результатетрагедии погибли 8 шахтеров и 17 горноспасателей, тела трех из нихне были найдены. Пять человек были доставлены в больницу смножественными травмами и ожогами. Один из них провел под заваламиболее 12 часов.</w:t>
            </w:r>
            <w:br/>
            <w:br/>
            <w:r>
              <w:rPr/>
              <w:t xml:space="preserve">Коллектив ФГУП «ВГСЧ» помнит и чтит память о погибшихгорноспасателях при исполнении служебного долга на шахте«Есаульская»:</w:t>
            </w:r>
            <w:br/>
            <w:br/>
            <w:r>
              <w:rPr/>
              <w:t xml:space="preserve">Блохин Евгений Николаевич</w:t>
            </w:r>
            <w:br/>
            <w:br/>
            <w:r>
              <w:rPr/>
              <w:t xml:space="preserve">Иванов Виктор Александрович</w:t>
            </w:r>
            <w:br/>
            <w:br/>
            <w:r>
              <w:rPr/>
              <w:t xml:space="preserve">Панчук Вячеслав Иванович</w:t>
            </w:r>
            <w:br/>
            <w:br/>
            <w:r>
              <w:rPr/>
              <w:t xml:space="preserve">Черемнов Константин Викторович</w:t>
            </w:r>
            <w:br/>
            <w:br/>
            <w:r>
              <w:rPr/>
              <w:t xml:space="preserve">Рахимов Радик Рашитович</w:t>
            </w:r>
            <w:br/>
            <w:br/>
            <w:r>
              <w:rPr/>
              <w:t xml:space="preserve">Мельничук Владимир Григорьевич</w:t>
            </w:r>
            <w:br/>
            <w:br/>
            <w:r>
              <w:rPr/>
              <w:t xml:space="preserve">Забудкин Владимир Владимирович</w:t>
            </w:r>
            <w:br/>
            <w:br/>
            <w:r>
              <w:rPr/>
              <w:t xml:space="preserve">Герасимов Сергей Валерьянович</w:t>
            </w:r>
            <w:br/>
            <w:br/>
            <w:r>
              <w:rPr/>
              <w:t xml:space="preserve">Яковенко Сергей Иванович</w:t>
            </w:r>
            <w:br/>
            <w:br/>
            <w:r>
              <w:rPr/>
              <w:t xml:space="preserve">Масленков Виктор Владимирович</w:t>
            </w:r>
            <w:br/>
            <w:br/>
            <w:r>
              <w:rPr/>
              <w:t xml:space="preserve">Демидов Дмитрий Александрович</w:t>
            </w:r>
            <w:br/>
            <w:br/>
            <w:r>
              <w:rPr/>
              <w:t xml:space="preserve">Погарский Валерий Юрьевич</w:t>
            </w:r>
            <w:br/>
            <w:br/>
            <w:r>
              <w:rPr/>
              <w:t xml:space="preserve">Клименко Владимир Николаевич</w:t>
            </w:r>
            <w:br/>
            <w:br/>
            <w:r>
              <w:rPr/>
              <w:t xml:space="preserve">Горбачев Олег Николаевич</w:t>
            </w:r>
            <w:br/>
            <w:br/>
            <w:r>
              <w:rPr/>
              <w:t xml:space="preserve">Неверов Анатолий Михайлович</w:t>
            </w:r>
            <w:br/>
            <w:br/>
            <w:r>
              <w:rPr/>
              <w:t xml:space="preserve">Горбачев Александр Анатольевич</w:t>
            </w:r>
            <w:br/>
            <w:br/>
            <w:r>
              <w:rPr/>
              <w:t xml:space="preserve">Топинский Юрий Валентинович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2024-04-29T02:35:18+03:00</dcterms:created>
  <dcterms:modified xsi:type="dcterms:W3CDTF">2024-04-29T02:35:18+03:00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