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Выпущен Справочник командира отделения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Выпущен Справочник командира отделения 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2023 годуФГУП «ВГСЧ» выпущен Справочник командира отделения ВГСЧ, в двухчастях.</w:t>
            </w:r>
            <w:br/>
            <w:br/>
            <w:r>
              <w:rPr/>
              <w:t xml:space="preserve">В Справочнике командира отделения ВГСЧ рассмотрены вопросыорганизации горноспасательных, газоспасательных,аварийно-спасательных работ, связанных с тушением пожаров,аварийно-спасательных работ при ликвидации последствийдорожно-транспортных происшествий, поисково-спасательных работ поспасанию людей и ликвидации аварий на обслуживаемых опасныхпроизводственных объектах.</w:t>
            </w:r>
            <w:br/>
            <w:br/>
            <w:r>
              <w:rPr/>
              <w:t xml:space="preserve">Справочник командира отделения ВГСЧ доступен для пользователей поссылке.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2025-11-02T23:19:56+03:00</dcterms:created>
  <dcterms:modified xsi:type="dcterms:W3CDTF">2025-11-02T23:19:56+03:00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