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День спасателя Российской Федерации Министр А.В. Куренковвручил государственные награды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28.12.202208:12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ВДень спасателя Российской Федерации Министр А.В. Куренков вручилгосударственные награды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 Деньспасателя Российской Федерации Министр А.В. Куренков вручилгосударственные награды! Знаком ордена Мужестванаграждён Нагих Константин Николаевич - заместитель командираотряда ВГСО Печерского Бассейна.</w:t>
            </w:r>
            <w:br/>
            <w:br/>
            <w:r>
              <w:rPr/>
              <w:t xml:space="preserve">Медалью «За спасение погибавших» награждён Мухин СергейАлександрович - командир отделения ВГСО Печерского бассейна.</w:t>
            </w:r>
            <w:br/>
            <w:br/>
            <w:r>
              <w:rPr/>
              <w:t xml:space="preserve">Почетная грамота Президента Российской Федерации вручена МорозовойВиктории Владимировне - главному специалисту-эксперту отдела ВГСЧДепартамента спасательных формирований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2026-01-03T15:59:10+03:00</dcterms:created>
  <dcterms:modified xsi:type="dcterms:W3CDTF">2026-01-03T15:59:10+03:00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