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Руденко Виталий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генерального директора пооперативно-технической работе</w:t>
            </w:r>
            <w:br/>
            <w:br/>
            <w:r>
              <w:rPr/>
              <w:t xml:space="preserve">Кандидат технических наук</w:t>
            </w:r>
          </w:p>
        </w:tc>
      </w:tr>
      <w:tr>
        <w:trPr/>
        <w:tc>
          <w:tcPr>
            <w:tcBorders>
              <w:bottom w:val="single" w:sz="6" w:color="fffffff"/>
            </w:tcBorders>
          </w:tcPr>
          <w:p>
            <w:pPr>
              <w:jc w:val="start"/>
            </w:pPr>
            <w:r>
              <w:rPr>
                <w:sz w:val="24"/>
                <w:szCs w:val="24"/>
                <w:b w:val="1"/>
                <w:bCs w:val="1"/>
              </w:rPr>
              <w:t xml:space="preserve">Руденко Виталий Александрович</w:t>
            </w:r>
          </w:p>
        </w:tc>
      </w:tr>
      <w:tr>
        <w:trPr/>
        <w:tc>
          <w:tcPr>
            <w:tcBorders>
              <w:bottom w:val="single" w:sz="6" w:color="fffffff"/>
            </w:tcBorders>
          </w:tcPr>
          <w:p>
            <w:pPr>
              <w:jc w:val="center"/>
            </w:pPr>
          </w:p>
        </w:tc>
      </w:tr>
      <w:tr>
        <w:trPr/>
        <w:tc>
          <w:tcPr/>
          <w:p>
            <w:pPr>
              <w:jc w:val="start"/>
            </w:pPr>
            <w:r>
              <w:rPr/>
              <w:t xml:space="preserve">Родился 26июля 1975 года в городе Кентау Чимкентской области. В 1997 годузакончил Сибирскую государственную горно-металлургическую академиюпо специальности «Электромеханика в горном производстве»,присуждена квалификация горный инженер - электромеханик.</w:t>
            </w:r>
            <w:br/>
            <w:br/>
            <w:r>
              <w:rPr/>
              <w:t xml:space="preserve">С 1997 году поступил на службу в Новокузнецкий отдельныйвоенизированный горноспасательный отряд на должность респираторщикаи прошёл трудовой путь до  помощника командира отряда, накоторой проработал вплоть до 2010 года.</w:t>
            </w:r>
            <w:br/>
            <w:br/>
            <w:r>
              <w:rPr/>
              <w:t xml:space="preserve">С 8 ноября 2010 года занимал должность заместителя генеральногодиректора по оперативной деятельности ОАО «ВГСЧ».</w:t>
            </w:r>
            <w:br/>
            <w:br/>
            <w:br/>
            <w:r>
              <w:rPr/>
              <w:t xml:space="preserve">В июне 2011 года переведен во ФГУП «ВГСЧ» на должность заместителягенерального директора по оперативно-технической деятельности.</w:t>
            </w:r>
            <w:br/>
            <w:br/>
            <w:r>
              <w:rPr/>
              <w:t xml:space="preserve">С апреля 2023 года занимает должность первого заместителягенерального директора по оперативно-технической работе.</w:t>
            </w:r>
            <w:br/>
            <w:br/>
            <w:br/>
            <w:r>
              <w:rPr/>
              <w:t xml:space="preserve">Награжден государственными, ведомственными и региональныминаградами: медаль ордена «За заслуги перед Отечеством» II степени,медаль «За спасение погибавших», медаль МЧС России «За содружествово имя спасения», медаль МЧС России «За пропаганду спасательногодела», медаль МЧС России «XXV лет МЧС России», медаль МЧС России«XXX лет МЧС России», медаль МЧС России "За безупречную службу",нагрудный знак МЧС России «За заслуги», памятная медаль МЧС России«Маршал Василий Чуйков», памятная медаль МЧС России «100 летгорноспасательной службе», знаки отличия «Шахтерская Слава» II иIII степени, знак «Горняцкая слава» III степени,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2026-06-10T14:07:55+03:00</dcterms:created>
  <dcterms:modified xsi:type="dcterms:W3CDTF">2026-06-10T14:07:55+03:00</dcterms:modified>
</cp:coreProperties>
</file>

<file path=docProps/custom.xml><?xml version="1.0" encoding="utf-8"?>
<Properties xmlns="http://schemas.openxmlformats.org/officeDocument/2006/custom-properties" xmlns:vt="http://schemas.openxmlformats.org/officeDocument/2006/docPropsVTypes"/>
</file>