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Чижов Олег Вячеславович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профилактическойработе</w:t>
            </w:r>
          </w:p>
        </w:tc>
      </w:tr>
      <w:tr>
        <w:trPr/>
        <w:tc>
          <w:tcPr>
            <w:tcBorders>
              <w:bottom w:val="single" w:sz="6" w:color="fffffff"/>
            </w:tcBorders>
          </w:tcPr>
          <w:p>
            <w:pPr>
              <w:jc w:val="start"/>
            </w:pPr>
            <w:r>
              <w:rPr>
                <w:sz w:val="24"/>
                <w:szCs w:val="24"/>
                <w:b w:val="1"/>
                <w:bCs w:val="1"/>
              </w:rPr>
              <w:t xml:space="preserve">Чижов Олег Вячеславович</w:t>
            </w:r>
          </w:p>
        </w:tc>
      </w:tr>
      <w:tr>
        <w:trPr/>
        <w:tc>
          <w:tcPr>
            <w:tcBorders>
              <w:bottom w:val="single" w:sz="6" w:color="fffffff"/>
            </w:tcBorders>
          </w:tcPr>
          <w:p>
            <w:pPr>
              <w:jc w:val="center"/>
            </w:pPr>
          </w:p>
        </w:tc>
      </w:tr>
      <w:tr>
        <w:trPr/>
        <w:tc>
          <w:tcPr/>
          <w:p>
            <w:pPr>
              <w:jc w:val="start"/>
            </w:pPr>
            <w:r>
              <w:rPr/>
              <w:t xml:space="preserve">Родился 22августа 1966 года в г. Прокопьевск Кемеровской области. Образованиевысшее - «Санкт-Петербургский государственный горный институт им.Г.В. Плеханова» по специальности «Подземная разработкаместорождений полезных ископаемых».</w:t>
            </w:r>
            <w:br/>
            <w:br/>
            <w:r>
              <w:rPr/>
              <w:t xml:space="preserve">Свою трудовую деятельность в ВГСЧ начал в 1995 году.</w:t>
            </w:r>
            <w:br/>
            <w:br/>
            <w:r>
              <w:rPr/>
              <w:t xml:space="preserve">С 1995 по 2017 гг. работал в должности помощника командира отрядапо профилактической работе, заместителя командира отряда попрофилактической работе филиала «Ордена Трудового Красного ЗнамениПрокопьевский военизированный горноспасательный отряд» федеральногогосударственного унитарного предприятия «Военизированнаягорноспасательная часть».</w:t>
            </w:r>
            <w:br/>
            <w:br/>
            <w:r>
              <w:rPr/>
              <w:t xml:space="preserve">С октября 2017 года переведен в аппарат управления ФГУП «ВГСЧ»,работал в должности заместителя главного инженера попрофилактической работе, руководителя профилактической службы.</w:t>
            </w:r>
            <w:br/>
            <w:br/>
            <w:r>
              <w:rPr/>
              <w:t xml:space="preserve">С 1 января 2023 года по настоящее время занимает должностьзаместителя генерального директора по профилактической работе ФГУП«ВГСЧ».</w:t>
            </w:r>
            <w:br/>
            <w:br/>
            <w:r>
              <w:rPr/>
              <w:t xml:space="preserve">Награжден государственными, ведомственными и региональныминаградами: медаль «За спасение погибавших», медаль МЧС России «Засодружество во имя спасения», медаль МЧС России «XXV лет МЧСРоссии», нагрудный знак МЧС России «За заслуги», памятная медальМЧС России «Маршал Василий Чуйков», памятная медаль МЧС России «100лет горноспасательной службе», знаками отличия «Шахтерская Слава»III, II и I степени, медаль «За веру и добро», медаль «За честь имужество».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2026-05-21T21:28:29+03:00</dcterms:created>
  <dcterms:modified xsi:type="dcterms:W3CDTF">2026-05-21T21:28:29+03:00</dcterms:modified>
</cp:coreProperties>
</file>

<file path=docProps/custom.xml><?xml version="1.0" encoding="utf-8"?>
<Properties xmlns="http://schemas.openxmlformats.org/officeDocument/2006/custom-properties" xmlns:vt="http://schemas.openxmlformats.org/officeDocument/2006/docPropsVTypes"/>
</file>